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FFCFC">
      <w:pPr>
        <w:pStyle w:val="15"/>
        <w:jc w:val="both"/>
        <w:rPr>
          <w:rFonts w:hAnsi="黑体"/>
          <w:sz w:val="36"/>
          <w:szCs w:val="36"/>
        </w:rPr>
      </w:pPr>
    </w:p>
    <w:p w14:paraId="51D79E44">
      <w:pPr>
        <w:pStyle w:val="15"/>
        <w:jc w:val="center"/>
        <w:rPr>
          <w:rFonts w:ascii="Times New Roman" w:hAnsi="Times New Roman" w:cs="Times New Roman"/>
          <w:sz w:val="56"/>
          <w:szCs w:val="56"/>
        </w:rPr>
      </w:pPr>
    </w:p>
    <w:p w14:paraId="03A3F7B8">
      <w:pPr>
        <w:pStyle w:val="15"/>
        <w:jc w:val="center"/>
        <w:rPr>
          <w:rFonts w:ascii="Times New Roman" w:hAnsi="Times New Roman" w:cs="Times New Roman"/>
          <w:sz w:val="84"/>
          <w:szCs w:val="84"/>
        </w:rPr>
      </w:pPr>
    </w:p>
    <w:p w14:paraId="17028D87">
      <w:pPr>
        <w:pStyle w:val="15"/>
        <w:jc w:val="center"/>
        <w:rPr>
          <w:rFonts w:ascii="Times New Roman" w:hAnsi="Times New Roman" w:cs="Times New Roman"/>
          <w:sz w:val="84"/>
          <w:szCs w:val="84"/>
        </w:rPr>
      </w:pPr>
    </w:p>
    <w:p w14:paraId="50F7A16D">
      <w:pPr>
        <w:pStyle w:val="15"/>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0D0222DC">
      <w:pPr>
        <w:pStyle w:val="15"/>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祁阳市妇女联合会</w:t>
      </w:r>
      <w:r>
        <w:rPr>
          <w:rFonts w:ascii="Times New Roman" w:hAnsi="Times New Roman" w:eastAsia="方正小标宋简体" w:cs="Times New Roman"/>
          <w:sz w:val="72"/>
          <w:szCs w:val="72"/>
        </w:rPr>
        <w:t>决算</w:t>
      </w:r>
    </w:p>
    <w:p w14:paraId="2096306B">
      <w:pPr>
        <w:pStyle w:val="15"/>
        <w:jc w:val="center"/>
        <w:rPr>
          <w:rFonts w:ascii="Times New Roman" w:hAnsi="Times New Roman" w:eastAsia="方正小标宋_GBK" w:cs="Times New Roman"/>
          <w:sz w:val="56"/>
          <w:szCs w:val="56"/>
        </w:rPr>
      </w:pPr>
    </w:p>
    <w:p w14:paraId="048D1B55">
      <w:pPr>
        <w:pStyle w:val="15"/>
        <w:jc w:val="center"/>
        <w:rPr>
          <w:rFonts w:ascii="Times New Roman" w:hAnsi="Times New Roman" w:cs="Times New Roman"/>
          <w:sz w:val="56"/>
          <w:szCs w:val="56"/>
        </w:rPr>
      </w:pPr>
    </w:p>
    <w:p w14:paraId="0E55D3E2">
      <w:pPr>
        <w:pStyle w:val="15"/>
        <w:rPr>
          <w:rFonts w:ascii="Times New Roman" w:hAnsi="Times New Roman" w:cs="Times New Roman"/>
          <w:sz w:val="56"/>
          <w:szCs w:val="56"/>
        </w:rPr>
      </w:pPr>
    </w:p>
    <w:p w14:paraId="20DF7ADD">
      <w:pPr>
        <w:pStyle w:val="15"/>
        <w:jc w:val="center"/>
        <w:rPr>
          <w:rFonts w:ascii="Times New Roman" w:hAnsi="Times New Roman" w:cs="Times New Roman"/>
          <w:sz w:val="32"/>
          <w:szCs w:val="32"/>
        </w:rPr>
      </w:pPr>
    </w:p>
    <w:p w14:paraId="67EB91DE">
      <w:pPr>
        <w:pStyle w:val="15"/>
        <w:jc w:val="center"/>
        <w:rPr>
          <w:rFonts w:ascii="Times New Roman" w:hAnsi="Times New Roman" w:cs="Times New Roman"/>
          <w:sz w:val="32"/>
          <w:szCs w:val="32"/>
        </w:rPr>
      </w:pPr>
    </w:p>
    <w:p w14:paraId="59FBDB1C">
      <w:pPr>
        <w:pStyle w:val="15"/>
        <w:jc w:val="center"/>
        <w:rPr>
          <w:rFonts w:ascii="Times New Roman" w:hAnsi="Times New Roman" w:cs="Times New Roman"/>
          <w:sz w:val="32"/>
          <w:szCs w:val="32"/>
        </w:rPr>
      </w:pPr>
    </w:p>
    <w:p w14:paraId="03920980">
      <w:pPr>
        <w:pStyle w:val="15"/>
        <w:jc w:val="center"/>
        <w:rPr>
          <w:rFonts w:ascii="Times New Roman" w:hAnsi="Times New Roman" w:cs="Times New Roman"/>
          <w:sz w:val="32"/>
          <w:szCs w:val="32"/>
        </w:rPr>
      </w:pPr>
    </w:p>
    <w:p w14:paraId="345EC941">
      <w:pPr>
        <w:pStyle w:val="15"/>
        <w:jc w:val="center"/>
        <w:rPr>
          <w:rFonts w:ascii="Times New Roman" w:hAnsi="Times New Roman" w:cs="Times New Roman"/>
          <w:sz w:val="32"/>
          <w:szCs w:val="32"/>
        </w:rPr>
      </w:pPr>
    </w:p>
    <w:p w14:paraId="7FAE58F5">
      <w:pPr>
        <w:pStyle w:val="15"/>
        <w:jc w:val="center"/>
        <w:rPr>
          <w:rFonts w:ascii="Times New Roman" w:hAnsi="Times New Roman" w:cs="Times New Roman"/>
          <w:sz w:val="32"/>
          <w:szCs w:val="32"/>
        </w:rPr>
      </w:pPr>
    </w:p>
    <w:p w14:paraId="7339B13F">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016C8202">
      <w:pPr>
        <w:pStyle w:val="15"/>
        <w:spacing w:line="600" w:lineRule="exact"/>
        <w:jc w:val="both"/>
        <w:rPr>
          <w:rFonts w:ascii="Times New Roman" w:hAnsi="Times New Roman" w:cs="Times New Roman"/>
          <w:b/>
          <w:sz w:val="36"/>
          <w:szCs w:val="28"/>
        </w:rPr>
      </w:pPr>
    </w:p>
    <w:p w14:paraId="2DC97DA9">
      <w:pPr>
        <w:pStyle w:val="15"/>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3F1BD548">
      <w:pPr>
        <w:pStyle w:val="15"/>
        <w:spacing w:line="600" w:lineRule="exact"/>
        <w:jc w:val="center"/>
        <w:rPr>
          <w:rFonts w:ascii="Times New Roman" w:hAnsi="Times New Roman" w:cs="Times New Roman"/>
          <w:b/>
          <w:sz w:val="36"/>
          <w:szCs w:val="28"/>
        </w:rPr>
      </w:pPr>
    </w:p>
    <w:p w14:paraId="0F8A0980">
      <w:pPr>
        <w:pStyle w:val="15"/>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祁阳市妇女联合会</w:t>
      </w:r>
      <w:r>
        <w:rPr>
          <w:rFonts w:ascii="Times New Roman" w:hAnsi="Times New Roman" w:cs="Times New Roman"/>
          <w:bCs/>
          <w:sz w:val="32"/>
          <w:szCs w:val="32"/>
        </w:rPr>
        <w:t>概况</w:t>
      </w:r>
    </w:p>
    <w:p w14:paraId="6AA9DEFA">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0A52F6AA">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194B1CB3">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47A70002">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35E05F78">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6CC0A937">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17434CA6">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03B2B258">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53DB60A2">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0342DAC7">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2EE34D3B">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671BB6AC">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736080C4">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7E59CA0A">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1111BE74">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0CD2078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097CB30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07FEEF2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4C976CE7">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79AB478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0498D25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406C00B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439BBC6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49BEACC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549E05A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472194B2">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61221077">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1F426561">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28BE5F52">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2714A205">
      <w:pPr>
        <w:pStyle w:val="15"/>
        <w:spacing w:line="600" w:lineRule="exact"/>
        <w:rPr>
          <w:rFonts w:ascii="Times New Roman" w:hAnsi="Times New Roman" w:cs="Times New Roman"/>
          <w:bCs/>
          <w:sz w:val="28"/>
          <w:szCs w:val="28"/>
        </w:rPr>
      </w:pPr>
    </w:p>
    <w:p w14:paraId="27598B4C">
      <w:pPr>
        <w:jc w:val="center"/>
        <w:rPr>
          <w:rFonts w:ascii="Times New Roman" w:hAnsi="Times New Roman" w:cs="Times New Roman"/>
          <w:sz w:val="72"/>
          <w:szCs w:val="72"/>
        </w:rPr>
      </w:pPr>
    </w:p>
    <w:p w14:paraId="0F508123">
      <w:pPr>
        <w:jc w:val="center"/>
        <w:rPr>
          <w:rFonts w:ascii="Times New Roman" w:hAnsi="Times New Roman" w:cs="Times New Roman"/>
          <w:sz w:val="72"/>
          <w:szCs w:val="72"/>
        </w:rPr>
      </w:pPr>
    </w:p>
    <w:p w14:paraId="094286CC">
      <w:pPr>
        <w:jc w:val="center"/>
        <w:rPr>
          <w:rFonts w:ascii="Times New Roman" w:hAnsi="Times New Roman" w:cs="Times New Roman"/>
          <w:sz w:val="72"/>
          <w:szCs w:val="72"/>
        </w:rPr>
      </w:pPr>
    </w:p>
    <w:p w14:paraId="033F9907">
      <w:pPr>
        <w:pStyle w:val="9"/>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3E848A2B">
      <w:pPr>
        <w:rPr>
          <w:rFonts w:ascii="Times New Roman" w:hAnsi="Times New Roman" w:eastAsia="方正小标宋_GBK" w:cs="Times New Roman"/>
          <w:sz w:val="72"/>
          <w:szCs w:val="72"/>
        </w:rPr>
      </w:pPr>
    </w:p>
    <w:p w14:paraId="7DAAEC6C">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080B8843">
      <w:pPr>
        <w:pStyle w:val="15"/>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祁阳市妇女联合会</w:t>
      </w:r>
      <w:r>
        <w:rPr>
          <w:rFonts w:ascii="Times New Roman" w:hAnsi="Times New Roman" w:eastAsia="方正小标宋_GBK" w:cs="Times New Roman"/>
          <w:sz w:val="52"/>
          <w:szCs w:val="52"/>
        </w:rPr>
        <w:t>概况</w:t>
      </w:r>
    </w:p>
    <w:p w14:paraId="4A60A0F1">
      <w:pPr>
        <w:pStyle w:val="6"/>
        <w:ind w:left="0" w:leftChars="0" w:firstLine="0" w:firstLineChars="0"/>
        <w:rPr>
          <w:rFonts w:ascii="Times New Roman" w:hAnsi="Times New Roman" w:cs="Times New Roman"/>
        </w:rPr>
      </w:pPr>
    </w:p>
    <w:p w14:paraId="188A4FBA">
      <w:pPr>
        <w:pStyle w:val="16"/>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3B8A05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祁阳市妇女联合会是党和政府联系妇女群众的桥梁和纽带，主要职能是维护妇女儿童合法权益、推进妇女儿童事业发展。基本职能是：</w:t>
      </w:r>
    </w:p>
    <w:p w14:paraId="0BEFDE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动员和组织全市妇女围绕全市中心工作，投身改革开放和现代化建设。</w:t>
      </w:r>
    </w:p>
    <w:p w14:paraId="5E1B8B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指导和推动全市城乡妇女参与“巾帼建功”以及“五好家庭”创建等活动，指导推进家庭教育工作，传承中华民族家庭美德，树立良好家风。</w:t>
      </w:r>
    </w:p>
    <w:p w14:paraId="77A3DE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教育和引导妇女做“四自”新人，宣传妇女典型，开展教育培训，促进妇女成才与交流。</w:t>
      </w:r>
    </w:p>
    <w:p w14:paraId="638B13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负责处理侵犯妇女儿童权益问题的来信来访和法律咨询，配合有关部门解决侵害妇女儿童合法权益的重大问题，维护妇女儿童合法权益。</w:t>
      </w:r>
    </w:p>
    <w:p w14:paraId="57D69F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组织实施祁阳市妇女儿童发展规划，调查研究妇女、儿童问题，为市委、市政府决策提供依据。</w:t>
      </w:r>
    </w:p>
    <w:p w14:paraId="5AE9D3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依照妇联章程加强城乡基层妇女组织建设，扩大组织网络，拓宽工作领域。</w:t>
      </w:r>
    </w:p>
    <w:p w14:paraId="069A14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负责与社会各界各族妇女的联络，开展联谊和救助活动。</w:t>
      </w:r>
    </w:p>
    <w:p w14:paraId="2EFBDA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承办市委、市政府交办的其他事项。</w:t>
      </w:r>
    </w:p>
    <w:p w14:paraId="1CAF0941">
      <w:pPr>
        <w:widowControl/>
        <w:spacing w:line="60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757B0F11">
      <w:pPr>
        <w:widowControl/>
        <w:spacing w:line="600" w:lineRule="exact"/>
        <w:ind w:firstLine="640" w:firstLineChars="2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sz w:val="32"/>
          <w:szCs w:val="32"/>
          <w:lang w:val="en-US" w:eastAsia="zh-CN"/>
        </w:rPr>
        <w:t>祁阳市妇女联合会内设机构包括：组宣部、权益部、家儿部和办公室。下设股级一类公益事业单位祁阳市妇女儿童服务中心。</w:t>
      </w:r>
    </w:p>
    <w:p w14:paraId="3561B967">
      <w:pPr>
        <w:widowControl/>
        <w:spacing w:line="600" w:lineRule="exact"/>
        <w:ind w:firstLine="640" w:firstLineChars="200"/>
        <w:rPr>
          <w:rFonts w:hint="eastAsia" w:ascii="Times New Roman" w:hAnsi="Times New Roman" w:eastAsia="仿宋_GB2312" w:cs="Times New Roman"/>
          <w:bCs/>
          <w:kern w:val="0"/>
          <w:sz w:val="32"/>
          <w:szCs w:val="32"/>
          <w:lang w:eastAsia="zh-CN"/>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lang w:val="en-US" w:eastAsia="zh-CN"/>
        </w:rPr>
        <w:t>祁阳市妇联</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lang w:val="en-US" w:eastAsia="zh-CN"/>
        </w:rPr>
        <w:t>祁阳市妇联</w:t>
      </w:r>
      <w:r>
        <w:rPr>
          <w:rFonts w:ascii="Times New Roman" w:hAnsi="Times New Roman" w:eastAsia="仿宋_GB2312" w:cs="Times New Roman"/>
          <w:bCs/>
          <w:kern w:val="0"/>
          <w:sz w:val="32"/>
          <w:szCs w:val="32"/>
        </w:rPr>
        <w:t>本级</w:t>
      </w:r>
      <w:r>
        <w:rPr>
          <w:rFonts w:hint="eastAsia" w:ascii="Times New Roman" w:hAnsi="Times New Roman" w:eastAsia="仿宋_GB2312" w:cs="Times New Roman"/>
          <w:bCs/>
          <w:kern w:val="0"/>
          <w:sz w:val="32"/>
          <w:szCs w:val="32"/>
          <w:lang w:eastAsia="zh-CN"/>
        </w:rPr>
        <w:t>。</w:t>
      </w:r>
    </w:p>
    <w:p w14:paraId="16D43F99">
      <w:pPr>
        <w:jc w:val="left"/>
        <w:rPr>
          <w:rFonts w:ascii="Times New Roman" w:hAnsi="Times New Roman" w:eastAsia="仿宋_GB2312" w:cs="Times New Roman"/>
          <w:sz w:val="28"/>
          <w:szCs w:val="32"/>
        </w:rPr>
      </w:pPr>
    </w:p>
    <w:p w14:paraId="35889B86">
      <w:pPr>
        <w:jc w:val="center"/>
        <w:rPr>
          <w:rFonts w:ascii="Times New Roman" w:hAnsi="Times New Roman" w:eastAsia="黑体" w:cs="Times New Roman"/>
          <w:sz w:val="28"/>
          <w:szCs w:val="28"/>
        </w:rPr>
      </w:pPr>
    </w:p>
    <w:p w14:paraId="0B3EE908">
      <w:pPr>
        <w:jc w:val="center"/>
        <w:rPr>
          <w:rFonts w:ascii="Times New Roman" w:hAnsi="Times New Roman" w:eastAsia="黑体" w:cs="Times New Roman"/>
          <w:sz w:val="28"/>
          <w:szCs w:val="28"/>
        </w:rPr>
      </w:pPr>
    </w:p>
    <w:p w14:paraId="7FBE326D">
      <w:pPr>
        <w:jc w:val="center"/>
        <w:rPr>
          <w:rFonts w:ascii="Times New Roman" w:hAnsi="Times New Roman" w:eastAsia="黑体" w:cs="Times New Roman"/>
          <w:sz w:val="28"/>
          <w:szCs w:val="28"/>
        </w:rPr>
      </w:pPr>
    </w:p>
    <w:p w14:paraId="5A5C6FD7">
      <w:pPr>
        <w:jc w:val="center"/>
        <w:rPr>
          <w:rFonts w:ascii="Times New Roman" w:hAnsi="Times New Roman" w:eastAsia="黑体" w:cs="Times New Roman"/>
          <w:sz w:val="28"/>
          <w:szCs w:val="28"/>
        </w:rPr>
      </w:pPr>
    </w:p>
    <w:p w14:paraId="1D1C3D6B">
      <w:pPr>
        <w:jc w:val="center"/>
        <w:rPr>
          <w:rFonts w:ascii="Times New Roman" w:hAnsi="Times New Roman" w:eastAsia="黑体" w:cs="Times New Roman"/>
          <w:sz w:val="28"/>
          <w:szCs w:val="28"/>
        </w:rPr>
      </w:pPr>
    </w:p>
    <w:p w14:paraId="59136D34">
      <w:pPr>
        <w:pStyle w:val="9"/>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7F13038F">
      <w:pPr>
        <w:pStyle w:val="15"/>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63A710F3">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3919F537">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7674CD68">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val="en-US" w:eastAsia="zh-CN" w:bidi="ar"/>
        </w:rPr>
        <w:t>祁阳市妇女联合会</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11"/>
        <w:tblW w:w="141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16"/>
        <w:gridCol w:w="898"/>
        <w:gridCol w:w="1200"/>
        <w:gridCol w:w="4815"/>
        <w:gridCol w:w="898"/>
        <w:gridCol w:w="1200"/>
      </w:tblGrid>
      <w:tr w14:paraId="6AE5D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auto"/>
            <w:noWrap/>
            <w:vAlign w:val="center"/>
          </w:tcPr>
          <w:p w14:paraId="316F8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D4D4D4" w:sz="4" w:space="0"/>
              <w:left w:val="single" w:color="D4D4D4" w:sz="4" w:space="0"/>
              <w:bottom w:val="single" w:color="D4D4D4" w:sz="4" w:space="0"/>
              <w:right w:val="single" w:color="D4D4D4" w:sz="4" w:space="0"/>
            </w:tcBorders>
            <w:shd w:val="clear" w:color="auto" w:fill="auto"/>
            <w:noWrap/>
            <w:vAlign w:val="center"/>
          </w:tcPr>
          <w:p w14:paraId="4F18B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0DC37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0E64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03A8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49D8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D1A5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73D2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936D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329E2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EE2A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8BDA675">
            <w:pPr>
              <w:jc w:val="center"/>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4F47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3906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0241D0C">
            <w:pPr>
              <w:jc w:val="center"/>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11EF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8C93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46E5D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3A88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85835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119.24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97F92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216F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4C1CE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85.86</w:t>
            </w:r>
          </w:p>
        </w:tc>
      </w:tr>
      <w:tr w14:paraId="46B82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A6601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211D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CDCDBC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60022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C589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33B270C">
            <w:pPr>
              <w:jc w:val="right"/>
              <w:rPr>
                <w:rFonts w:hint="eastAsia" w:ascii="宋体" w:hAnsi="宋体" w:eastAsia="宋体" w:cs="宋体"/>
                <w:i w:val="0"/>
                <w:iCs w:val="0"/>
                <w:color w:val="000000"/>
                <w:sz w:val="22"/>
                <w:szCs w:val="22"/>
                <w:u w:val="none"/>
              </w:rPr>
            </w:pPr>
          </w:p>
        </w:tc>
      </w:tr>
      <w:tr w14:paraId="5CBD0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CDCC7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447F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E8C14C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D65BC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B385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BECC620">
            <w:pPr>
              <w:jc w:val="right"/>
              <w:rPr>
                <w:rFonts w:hint="eastAsia" w:ascii="宋体" w:hAnsi="宋体" w:eastAsia="宋体" w:cs="宋体"/>
                <w:i w:val="0"/>
                <w:iCs w:val="0"/>
                <w:color w:val="000000"/>
                <w:sz w:val="22"/>
                <w:szCs w:val="22"/>
                <w:u w:val="none"/>
              </w:rPr>
            </w:pPr>
          </w:p>
        </w:tc>
      </w:tr>
      <w:tr w14:paraId="066D5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32399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B634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A979B3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B4080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C330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9BB0192">
            <w:pPr>
              <w:jc w:val="right"/>
              <w:rPr>
                <w:rFonts w:hint="eastAsia" w:ascii="宋体" w:hAnsi="宋体" w:eastAsia="宋体" w:cs="宋体"/>
                <w:i w:val="0"/>
                <w:iCs w:val="0"/>
                <w:color w:val="000000"/>
                <w:sz w:val="22"/>
                <w:szCs w:val="22"/>
                <w:u w:val="none"/>
              </w:rPr>
            </w:pPr>
          </w:p>
        </w:tc>
      </w:tr>
      <w:tr w14:paraId="5E229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A4110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2F92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D1E891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4A45C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582F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A21DC52">
            <w:pPr>
              <w:jc w:val="right"/>
              <w:rPr>
                <w:rFonts w:hint="eastAsia" w:ascii="宋体" w:hAnsi="宋体" w:eastAsia="宋体" w:cs="宋体"/>
                <w:i w:val="0"/>
                <w:iCs w:val="0"/>
                <w:color w:val="000000"/>
                <w:sz w:val="22"/>
                <w:szCs w:val="22"/>
                <w:u w:val="none"/>
              </w:rPr>
            </w:pPr>
          </w:p>
        </w:tc>
      </w:tr>
      <w:tr w14:paraId="32AA0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E1D37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7A42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B23C25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97DEE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1D1F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77723CB">
            <w:pPr>
              <w:jc w:val="right"/>
              <w:rPr>
                <w:rFonts w:hint="eastAsia" w:ascii="宋体" w:hAnsi="宋体" w:eastAsia="宋体" w:cs="宋体"/>
                <w:i w:val="0"/>
                <w:iCs w:val="0"/>
                <w:color w:val="000000"/>
                <w:sz w:val="22"/>
                <w:szCs w:val="22"/>
                <w:u w:val="none"/>
              </w:rPr>
            </w:pPr>
          </w:p>
        </w:tc>
      </w:tr>
      <w:tr w14:paraId="519CA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9AB6C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96C9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D56A34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A4393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1EAC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2C9FEB4">
            <w:pPr>
              <w:jc w:val="right"/>
              <w:rPr>
                <w:rFonts w:hint="eastAsia" w:ascii="宋体" w:hAnsi="宋体" w:eastAsia="宋体" w:cs="宋体"/>
                <w:i w:val="0"/>
                <w:iCs w:val="0"/>
                <w:color w:val="000000"/>
                <w:sz w:val="22"/>
                <w:szCs w:val="22"/>
                <w:u w:val="none"/>
              </w:rPr>
            </w:pPr>
          </w:p>
        </w:tc>
      </w:tr>
      <w:tr w14:paraId="3CF68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49A30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9056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F3494B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28D8B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B584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C8709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25.39</w:t>
            </w:r>
          </w:p>
        </w:tc>
      </w:tr>
      <w:tr w14:paraId="6DB49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7E554CC">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F5BD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49A345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880E5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E639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A54AC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r>
      <w:tr w14:paraId="6DCD9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1968C86">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15D6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54D0AF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097FB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D893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1189753">
            <w:pPr>
              <w:jc w:val="right"/>
              <w:rPr>
                <w:rFonts w:hint="eastAsia" w:ascii="宋体" w:hAnsi="宋体" w:eastAsia="宋体" w:cs="宋体"/>
                <w:i w:val="0"/>
                <w:iCs w:val="0"/>
                <w:color w:val="000000"/>
                <w:sz w:val="22"/>
                <w:szCs w:val="22"/>
                <w:u w:val="none"/>
              </w:rPr>
            </w:pPr>
          </w:p>
        </w:tc>
      </w:tr>
      <w:tr w14:paraId="75FDA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1FC71F7">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8223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831614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4E0EA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AF8F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8B16FBA">
            <w:pPr>
              <w:jc w:val="right"/>
              <w:rPr>
                <w:rFonts w:hint="eastAsia" w:ascii="宋体" w:hAnsi="宋体" w:eastAsia="宋体" w:cs="宋体"/>
                <w:i w:val="0"/>
                <w:iCs w:val="0"/>
                <w:color w:val="000000"/>
                <w:sz w:val="22"/>
                <w:szCs w:val="22"/>
                <w:u w:val="none"/>
              </w:rPr>
            </w:pPr>
          </w:p>
        </w:tc>
      </w:tr>
      <w:tr w14:paraId="4AFE6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8FE1509">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AD54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002463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7B53D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8FE6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5A38BA9">
            <w:pPr>
              <w:jc w:val="right"/>
              <w:rPr>
                <w:rFonts w:hint="eastAsia" w:ascii="宋体" w:hAnsi="宋体" w:eastAsia="宋体" w:cs="宋体"/>
                <w:i w:val="0"/>
                <w:iCs w:val="0"/>
                <w:color w:val="000000"/>
                <w:sz w:val="22"/>
                <w:szCs w:val="22"/>
                <w:u w:val="none"/>
              </w:rPr>
            </w:pPr>
          </w:p>
        </w:tc>
      </w:tr>
      <w:tr w14:paraId="3721B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87B420A">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A8DD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6CC4B2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F9F2A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B918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4FC6B81">
            <w:pPr>
              <w:jc w:val="right"/>
              <w:rPr>
                <w:rFonts w:hint="eastAsia" w:ascii="宋体" w:hAnsi="宋体" w:eastAsia="宋体" w:cs="宋体"/>
                <w:i w:val="0"/>
                <w:iCs w:val="0"/>
                <w:color w:val="000000"/>
                <w:sz w:val="22"/>
                <w:szCs w:val="22"/>
                <w:u w:val="none"/>
              </w:rPr>
            </w:pPr>
          </w:p>
        </w:tc>
      </w:tr>
      <w:tr w14:paraId="2B14D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37B7029">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9B26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7FBFF7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27B66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4028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7229E62">
            <w:pPr>
              <w:jc w:val="right"/>
              <w:rPr>
                <w:rFonts w:hint="eastAsia" w:ascii="宋体" w:hAnsi="宋体" w:eastAsia="宋体" w:cs="宋体"/>
                <w:i w:val="0"/>
                <w:iCs w:val="0"/>
                <w:color w:val="000000"/>
                <w:sz w:val="22"/>
                <w:szCs w:val="22"/>
                <w:u w:val="none"/>
              </w:rPr>
            </w:pPr>
          </w:p>
        </w:tc>
      </w:tr>
      <w:tr w14:paraId="249C8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C151E86">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C7E2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C5AEDF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09B66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B300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9BA7474">
            <w:pPr>
              <w:jc w:val="right"/>
              <w:rPr>
                <w:rFonts w:hint="eastAsia" w:ascii="宋体" w:hAnsi="宋体" w:eastAsia="宋体" w:cs="宋体"/>
                <w:i w:val="0"/>
                <w:iCs w:val="0"/>
                <w:color w:val="000000"/>
                <w:sz w:val="22"/>
                <w:szCs w:val="22"/>
                <w:u w:val="none"/>
              </w:rPr>
            </w:pPr>
          </w:p>
        </w:tc>
      </w:tr>
      <w:tr w14:paraId="2732C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D16EC05">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C3B3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CB1E36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D93BD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2659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F5D48CD">
            <w:pPr>
              <w:jc w:val="right"/>
              <w:rPr>
                <w:rFonts w:hint="eastAsia" w:ascii="宋体" w:hAnsi="宋体" w:eastAsia="宋体" w:cs="宋体"/>
                <w:i w:val="0"/>
                <w:iCs w:val="0"/>
                <w:color w:val="000000"/>
                <w:sz w:val="22"/>
                <w:szCs w:val="22"/>
                <w:u w:val="none"/>
              </w:rPr>
            </w:pPr>
          </w:p>
        </w:tc>
      </w:tr>
      <w:tr w14:paraId="769FF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AC32344">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D166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7EF8EB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D2620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CD3E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6A290B1">
            <w:pPr>
              <w:jc w:val="right"/>
              <w:rPr>
                <w:rFonts w:hint="eastAsia" w:ascii="宋体" w:hAnsi="宋体" w:eastAsia="宋体" w:cs="宋体"/>
                <w:i w:val="0"/>
                <w:iCs w:val="0"/>
                <w:color w:val="000000"/>
                <w:sz w:val="22"/>
                <w:szCs w:val="22"/>
                <w:u w:val="none"/>
              </w:rPr>
            </w:pPr>
          </w:p>
        </w:tc>
      </w:tr>
      <w:tr w14:paraId="5C9C7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F10D877">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ADA6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F76D25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9E91F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DDE6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D938E72">
            <w:pPr>
              <w:jc w:val="right"/>
              <w:rPr>
                <w:rFonts w:hint="eastAsia" w:ascii="宋体" w:hAnsi="宋体" w:eastAsia="宋体" w:cs="宋体"/>
                <w:i w:val="0"/>
                <w:iCs w:val="0"/>
                <w:color w:val="000000"/>
                <w:sz w:val="22"/>
                <w:szCs w:val="22"/>
                <w:u w:val="none"/>
              </w:rPr>
            </w:pPr>
          </w:p>
        </w:tc>
      </w:tr>
      <w:tr w14:paraId="181F9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68883F2">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CB3D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551A90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EE2B5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7171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4E9AE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r>
      <w:tr w14:paraId="18F95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8D3DC7F">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8DED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4E02E6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3B5A7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4B62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3E94D39">
            <w:pPr>
              <w:jc w:val="right"/>
              <w:rPr>
                <w:rFonts w:hint="eastAsia" w:ascii="宋体" w:hAnsi="宋体" w:eastAsia="宋体" w:cs="宋体"/>
                <w:i w:val="0"/>
                <w:iCs w:val="0"/>
                <w:color w:val="000000"/>
                <w:sz w:val="22"/>
                <w:szCs w:val="22"/>
                <w:u w:val="none"/>
              </w:rPr>
            </w:pPr>
          </w:p>
        </w:tc>
      </w:tr>
      <w:tr w14:paraId="00BAA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05128EB">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E1FC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407D13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AFD10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F42D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B48FF41">
            <w:pPr>
              <w:jc w:val="right"/>
              <w:rPr>
                <w:rFonts w:hint="eastAsia" w:ascii="宋体" w:hAnsi="宋体" w:eastAsia="宋体" w:cs="宋体"/>
                <w:i w:val="0"/>
                <w:iCs w:val="0"/>
                <w:color w:val="000000"/>
                <w:sz w:val="22"/>
                <w:szCs w:val="22"/>
                <w:u w:val="none"/>
              </w:rPr>
            </w:pPr>
          </w:p>
        </w:tc>
      </w:tr>
      <w:tr w14:paraId="5190E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3028E09">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2184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10C14D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4BAF0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EA85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200A955">
            <w:pPr>
              <w:jc w:val="right"/>
              <w:rPr>
                <w:rFonts w:hint="eastAsia" w:ascii="宋体" w:hAnsi="宋体" w:eastAsia="宋体" w:cs="宋体"/>
                <w:i w:val="0"/>
                <w:iCs w:val="0"/>
                <w:color w:val="000000"/>
                <w:sz w:val="22"/>
                <w:szCs w:val="22"/>
                <w:u w:val="none"/>
              </w:rPr>
            </w:pPr>
          </w:p>
        </w:tc>
      </w:tr>
      <w:tr w14:paraId="48E04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4B47AC2">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B066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4230DD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37234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65E5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53FB65A">
            <w:pPr>
              <w:jc w:val="right"/>
              <w:rPr>
                <w:rFonts w:hint="eastAsia" w:ascii="宋体" w:hAnsi="宋体" w:eastAsia="宋体" w:cs="宋体"/>
                <w:i w:val="0"/>
                <w:iCs w:val="0"/>
                <w:color w:val="000000"/>
                <w:sz w:val="22"/>
                <w:szCs w:val="22"/>
                <w:u w:val="none"/>
              </w:rPr>
            </w:pPr>
          </w:p>
        </w:tc>
      </w:tr>
      <w:tr w14:paraId="51FFC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257E207">
            <w:pPr>
              <w:jc w:val="center"/>
              <w:rPr>
                <w:rFonts w:hint="eastAsia" w:ascii="宋体" w:hAnsi="宋体" w:eastAsia="宋体" w:cs="宋体"/>
                <w:b/>
                <w:bCs/>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3DBC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F14A0BA">
            <w:pPr>
              <w:jc w:val="righ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2CB54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E31B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2F72FDB">
            <w:pPr>
              <w:jc w:val="right"/>
              <w:rPr>
                <w:rFonts w:hint="eastAsia" w:ascii="宋体" w:hAnsi="宋体" w:eastAsia="宋体" w:cs="宋体"/>
                <w:i w:val="0"/>
                <w:iCs w:val="0"/>
                <w:color w:val="000000"/>
                <w:sz w:val="22"/>
                <w:szCs w:val="22"/>
                <w:u w:val="none"/>
              </w:rPr>
            </w:pPr>
          </w:p>
        </w:tc>
      </w:tr>
      <w:tr w14:paraId="0B53F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46932A4">
            <w:pPr>
              <w:jc w:val="lef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D108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FFB99F4">
            <w:pPr>
              <w:jc w:val="righ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1900B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7341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23C01BD">
            <w:pPr>
              <w:jc w:val="right"/>
              <w:rPr>
                <w:rFonts w:hint="eastAsia" w:ascii="宋体" w:hAnsi="宋体" w:eastAsia="宋体" w:cs="宋体"/>
                <w:i w:val="0"/>
                <w:iCs w:val="0"/>
                <w:color w:val="000000"/>
                <w:sz w:val="22"/>
                <w:szCs w:val="22"/>
                <w:u w:val="none"/>
              </w:rPr>
            </w:pPr>
          </w:p>
        </w:tc>
      </w:tr>
      <w:tr w14:paraId="6B84D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3FFBCA2">
            <w:pPr>
              <w:jc w:val="lef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3A31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35E4834">
            <w:pPr>
              <w:jc w:val="righ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965BB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51EA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D87E7FD">
            <w:pPr>
              <w:jc w:val="right"/>
              <w:rPr>
                <w:rFonts w:hint="eastAsia" w:ascii="宋体" w:hAnsi="宋体" w:eastAsia="宋体" w:cs="宋体"/>
                <w:i w:val="0"/>
                <w:iCs w:val="0"/>
                <w:color w:val="000000"/>
                <w:sz w:val="22"/>
                <w:szCs w:val="22"/>
                <w:u w:val="none"/>
              </w:rPr>
            </w:pPr>
          </w:p>
        </w:tc>
      </w:tr>
      <w:tr w14:paraId="72263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2575A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4F55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44406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119.24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AEEA7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484C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717DA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119.24</w:t>
            </w:r>
          </w:p>
        </w:tc>
      </w:tr>
      <w:tr w14:paraId="5F968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901C0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6FFE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3629DF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A0D4E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1740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A31AD29">
            <w:pPr>
              <w:jc w:val="right"/>
              <w:rPr>
                <w:rFonts w:hint="eastAsia" w:ascii="宋体" w:hAnsi="宋体" w:eastAsia="宋体" w:cs="宋体"/>
                <w:i w:val="0"/>
                <w:iCs w:val="0"/>
                <w:color w:val="000000"/>
                <w:sz w:val="22"/>
                <w:szCs w:val="22"/>
                <w:u w:val="none"/>
              </w:rPr>
            </w:pPr>
          </w:p>
        </w:tc>
      </w:tr>
      <w:tr w14:paraId="27D48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05CDB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5A3C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383DB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BE146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3A26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15ABB6E">
            <w:pPr>
              <w:jc w:val="right"/>
              <w:rPr>
                <w:rFonts w:hint="eastAsia" w:ascii="宋体" w:hAnsi="宋体" w:eastAsia="宋体" w:cs="宋体"/>
                <w:i w:val="0"/>
                <w:iCs w:val="0"/>
                <w:color w:val="000000"/>
                <w:sz w:val="22"/>
                <w:szCs w:val="22"/>
                <w:u w:val="none"/>
              </w:rPr>
            </w:pPr>
          </w:p>
        </w:tc>
      </w:tr>
      <w:tr w14:paraId="30D16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35F20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DDC7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064BE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119.24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D8DF6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3937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4957F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119.24</w:t>
            </w:r>
          </w:p>
        </w:tc>
      </w:tr>
    </w:tbl>
    <w:p w14:paraId="3217F563">
      <w:pPr>
        <w:widowControl/>
        <w:jc w:val="left"/>
        <w:textAlignment w:val="center"/>
        <w:rPr>
          <w:rFonts w:ascii="Times New Roman" w:hAnsi="Times New Roman" w:eastAsia="宋体" w:cs="Times New Roman"/>
          <w:color w:val="000000"/>
          <w:kern w:val="0"/>
          <w:sz w:val="24"/>
          <w:szCs w:val="24"/>
          <w:lang w:bidi="ar"/>
        </w:rPr>
      </w:pPr>
    </w:p>
    <w:p w14:paraId="70F40149">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00321578">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44A0A9AF">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3D76E8FD">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7448A601">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lang w:val="en-US" w:eastAsia="zh-CN"/>
        </w:rPr>
        <w:t>祁阳市妇女联合会</w:t>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11"/>
        <w:tblW w:w="141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2"/>
        <w:gridCol w:w="3452"/>
        <w:gridCol w:w="1143"/>
        <w:gridCol w:w="1434"/>
        <w:gridCol w:w="1400"/>
        <w:gridCol w:w="1362"/>
        <w:gridCol w:w="1089"/>
        <w:gridCol w:w="2020"/>
        <w:gridCol w:w="1134"/>
      </w:tblGrid>
      <w:tr w14:paraId="785B7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5281">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项目</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F29A9">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本年收入合计</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25218C">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财政拨款收入</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6A3FD">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上级补助收入</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FC342">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事业收入</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A63C5">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经营收入</w:t>
            </w:r>
          </w:p>
        </w:tc>
        <w:tc>
          <w:tcPr>
            <w:tcW w:w="2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7C168">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附属单位上缴收入</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0BA13">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其他收入</w:t>
            </w:r>
          </w:p>
        </w:tc>
      </w:tr>
      <w:tr w14:paraId="3BB4D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F4BEF6">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科目代码</w:t>
            </w:r>
          </w:p>
        </w:tc>
        <w:tc>
          <w:tcPr>
            <w:tcW w:w="34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1A62">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科目名称</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A0A7D">
            <w:pPr>
              <w:spacing w:before="120"/>
              <w:rPr>
                <w:rFonts w:hint="eastAsia" w:ascii="Times New Roman" w:hAnsi="Times New Roman" w:eastAsia="仿宋_GB2312" w:cs="Times New Roman"/>
                <w:sz w:val="21"/>
                <w:szCs w:val="22"/>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4A24D">
            <w:pPr>
              <w:spacing w:before="120"/>
              <w:rPr>
                <w:rFonts w:hint="eastAsia" w:ascii="Times New Roman" w:hAnsi="Times New Roman" w:eastAsia="仿宋_GB2312" w:cs="Times New Roman"/>
                <w:sz w:val="21"/>
                <w:szCs w:val="22"/>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DBD1F">
            <w:pPr>
              <w:spacing w:before="120"/>
              <w:rPr>
                <w:rFonts w:hint="eastAsia" w:ascii="Times New Roman" w:hAnsi="Times New Roman" w:eastAsia="仿宋_GB2312" w:cs="Times New Roman"/>
                <w:sz w:val="21"/>
                <w:szCs w:val="22"/>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CC9DD">
            <w:pPr>
              <w:spacing w:before="120"/>
              <w:rPr>
                <w:rFonts w:hint="eastAsia" w:ascii="Times New Roman" w:hAnsi="Times New Roman" w:eastAsia="仿宋_GB2312" w:cs="Times New Roman"/>
                <w:sz w:val="21"/>
                <w:szCs w:val="22"/>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5C54C">
            <w:pPr>
              <w:spacing w:before="120"/>
              <w:rPr>
                <w:rFonts w:hint="eastAsia" w:ascii="Times New Roman" w:hAnsi="Times New Roman" w:eastAsia="仿宋_GB2312" w:cs="Times New Roman"/>
                <w:sz w:val="21"/>
                <w:szCs w:val="22"/>
              </w:rPr>
            </w:pPr>
          </w:p>
        </w:tc>
        <w:tc>
          <w:tcPr>
            <w:tcW w:w="2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7CEAF">
            <w:pPr>
              <w:spacing w:before="120"/>
              <w:rPr>
                <w:rFonts w:hint="eastAsia" w:ascii="Times New Roman" w:hAnsi="Times New Roman" w:eastAsia="仿宋_GB2312" w:cs="Times New Roman"/>
                <w:sz w:val="21"/>
                <w:szCs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5191D">
            <w:pPr>
              <w:spacing w:before="120"/>
              <w:rPr>
                <w:rFonts w:hint="eastAsia" w:ascii="Times New Roman" w:hAnsi="Times New Roman" w:eastAsia="仿宋_GB2312" w:cs="Times New Roman"/>
                <w:sz w:val="21"/>
                <w:szCs w:val="22"/>
              </w:rPr>
            </w:pPr>
          </w:p>
        </w:tc>
      </w:tr>
      <w:tr w14:paraId="7EEFF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D3704">
            <w:pPr>
              <w:spacing w:before="120"/>
              <w:rPr>
                <w:rFonts w:hint="eastAsia" w:ascii="Times New Roman" w:hAnsi="Times New Roman" w:eastAsia="仿宋_GB2312" w:cs="Times New Roman"/>
                <w:sz w:val="21"/>
                <w:szCs w:val="22"/>
              </w:rPr>
            </w:pPr>
          </w:p>
        </w:tc>
        <w:tc>
          <w:tcPr>
            <w:tcW w:w="34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FF63">
            <w:pPr>
              <w:spacing w:before="120"/>
              <w:rPr>
                <w:rFonts w:hint="eastAsia" w:ascii="Times New Roman" w:hAnsi="Times New Roman" w:eastAsia="仿宋_GB2312" w:cs="Times New Roman"/>
                <w:sz w:val="21"/>
                <w:szCs w:val="22"/>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EC1A2">
            <w:pPr>
              <w:spacing w:before="120"/>
              <w:rPr>
                <w:rFonts w:hint="eastAsia" w:ascii="Times New Roman" w:hAnsi="Times New Roman" w:eastAsia="仿宋_GB2312" w:cs="Times New Roman"/>
                <w:sz w:val="21"/>
                <w:szCs w:val="22"/>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642FA">
            <w:pPr>
              <w:spacing w:before="120"/>
              <w:rPr>
                <w:rFonts w:hint="eastAsia" w:ascii="Times New Roman" w:hAnsi="Times New Roman" w:eastAsia="仿宋_GB2312" w:cs="Times New Roman"/>
                <w:sz w:val="21"/>
                <w:szCs w:val="22"/>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10516">
            <w:pPr>
              <w:spacing w:before="120"/>
              <w:rPr>
                <w:rFonts w:hint="eastAsia" w:ascii="Times New Roman" w:hAnsi="Times New Roman" w:eastAsia="仿宋_GB2312" w:cs="Times New Roman"/>
                <w:sz w:val="21"/>
                <w:szCs w:val="22"/>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21BD8">
            <w:pPr>
              <w:spacing w:before="120"/>
              <w:rPr>
                <w:rFonts w:hint="eastAsia" w:ascii="Times New Roman" w:hAnsi="Times New Roman" w:eastAsia="仿宋_GB2312" w:cs="Times New Roman"/>
                <w:sz w:val="21"/>
                <w:szCs w:val="22"/>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DDB28">
            <w:pPr>
              <w:spacing w:before="120"/>
              <w:rPr>
                <w:rFonts w:hint="eastAsia" w:ascii="Times New Roman" w:hAnsi="Times New Roman" w:eastAsia="仿宋_GB2312" w:cs="Times New Roman"/>
                <w:sz w:val="21"/>
                <w:szCs w:val="22"/>
              </w:rPr>
            </w:pPr>
          </w:p>
        </w:tc>
        <w:tc>
          <w:tcPr>
            <w:tcW w:w="2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78932">
            <w:pPr>
              <w:spacing w:before="120"/>
              <w:rPr>
                <w:rFonts w:hint="eastAsia" w:ascii="Times New Roman" w:hAnsi="Times New Roman" w:eastAsia="仿宋_GB2312" w:cs="Times New Roman"/>
                <w:sz w:val="21"/>
                <w:szCs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AADA7">
            <w:pPr>
              <w:spacing w:before="120"/>
              <w:rPr>
                <w:rFonts w:hint="eastAsia" w:ascii="Times New Roman" w:hAnsi="Times New Roman" w:eastAsia="仿宋_GB2312" w:cs="Times New Roman"/>
                <w:sz w:val="21"/>
                <w:szCs w:val="22"/>
              </w:rPr>
            </w:pPr>
          </w:p>
        </w:tc>
      </w:tr>
      <w:tr w14:paraId="50FA4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BACD5">
            <w:pPr>
              <w:spacing w:before="120"/>
              <w:rPr>
                <w:rFonts w:hint="eastAsia" w:ascii="Times New Roman" w:hAnsi="Times New Roman" w:eastAsia="仿宋_GB2312" w:cs="Times New Roman"/>
                <w:sz w:val="21"/>
                <w:szCs w:val="22"/>
              </w:rPr>
            </w:pPr>
          </w:p>
        </w:tc>
        <w:tc>
          <w:tcPr>
            <w:tcW w:w="34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F063">
            <w:pPr>
              <w:spacing w:before="120"/>
              <w:rPr>
                <w:rFonts w:hint="eastAsia" w:ascii="Times New Roman" w:hAnsi="Times New Roman" w:eastAsia="仿宋_GB2312" w:cs="Times New Roman"/>
                <w:sz w:val="21"/>
                <w:szCs w:val="22"/>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9A224">
            <w:pPr>
              <w:spacing w:before="120"/>
              <w:rPr>
                <w:rFonts w:hint="eastAsia" w:ascii="Times New Roman" w:hAnsi="Times New Roman" w:eastAsia="仿宋_GB2312" w:cs="Times New Roman"/>
                <w:sz w:val="21"/>
                <w:szCs w:val="22"/>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19CE6">
            <w:pPr>
              <w:spacing w:before="120"/>
              <w:rPr>
                <w:rFonts w:hint="eastAsia" w:ascii="Times New Roman" w:hAnsi="Times New Roman" w:eastAsia="仿宋_GB2312" w:cs="Times New Roman"/>
                <w:sz w:val="21"/>
                <w:szCs w:val="22"/>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E0164">
            <w:pPr>
              <w:spacing w:before="120"/>
              <w:rPr>
                <w:rFonts w:hint="eastAsia" w:ascii="Times New Roman" w:hAnsi="Times New Roman" w:eastAsia="仿宋_GB2312" w:cs="Times New Roman"/>
                <w:sz w:val="21"/>
                <w:szCs w:val="22"/>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6A1AD">
            <w:pPr>
              <w:spacing w:before="120"/>
              <w:rPr>
                <w:rFonts w:hint="eastAsia" w:ascii="Times New Roman" w:hAnsi="Times New Roman" w:eastAsia="仿宋_GB2312" w:cs="Times New Roman"/>
                <w:sz w:val="21"/>
                <w:szCs w:val="22"/>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424AA">
            <w:pPr>
              <w:spacing w:before="120"/>
              <w:rPr>
                <w:rFonts w:hint="eastAsia" w:ascii="Times New Roman" w:hAnsi="Times New Roman" w:eastAsia="仿宋_GB2312" w:cs="Times New Roman"/>
                <w:sz w:val="21"/>
                <w:szCs w:val="22"/>
              </w:rPr>
            </w:pPr>
          </w:p>
        </w:tc>
        <w:tc>
          <w:tcPr>
            <w:tcW w:w="2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4C31C">
            <w:pPr>
              <w:spacing w:before="120"/>
              <w:rPr>
                <w:rFonts w:hint="eastAsia" w:ascii="Times New Roman" w:hAnsi="Times New Roman" w:eastAsia="仿宋_GB2312" w:cs="Times New Roman"/>
                <w:sz w:val="21"/>
                <w:szCs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8AC67">
            <w:pPr>
              <w:spacing w:before="120"/>
              <w:rPr>
                <w:rFonts w:hint="eastAsia" w:ascii="Times New Roman" w:hAnsi="Times New Roman" w:eastAsia="仿宋_GB2312" w:cs="Times New Roman"/>
                <w:sz w:val="21"/>
                <w:szCs w:val="22"/>
              </w:rPr>
            </w:pPr>
          </w:p>
        </w:tc>
      </w:tr>
      <w:tr w14:paraId="0D008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F61A">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栏次</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41BE">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1</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F3B0">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7AD1">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3</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B616">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89E9">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5</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3318">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54F4">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7</w:t>
            </w:r>
          </w:p>
        </w:tc>
      </w:tr>
      <w:tr w14:paraId="257D8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C7AF">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合计</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98A64">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119.24</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8FB8">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119.24</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B72F">
            <w:pPr>
              <w:spacing w:before="120"/>
              <w:rPr>
                <w:rFonts w:hint="eastAsia" w:ascii="Times New Roman" w:hAnsi="Times New Roman" w:eastAsia="仿宋_GB2312" w:cs="Times New Roman"/>
                <w:sz w:val="21"/>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1FFA">
            <w:pPr>
              <w:spacing w:before="120"/>
              <w:rPr>
                <w:rFonts w:hint="eastAsia" w:ascii="Times New Roman" w:hAnsi="Times New Roman" w:eastAsia="仿宋_GB2312" w:cs="Times New Roman"/>
                <w:sz w:val="21"/>
                <w:szCs w:val="22"/>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2B0C">
            <w:pPr>
              <w:spacing w:before="120"/>
              <w:rPr>
                <w:rFonts w:hint="eastAsia" w:ascii="Times New Roman" w:hAnsi="Times New Roman" w:eastAsia="仿宋_GB2312" w:cs="Times New Roman"/>
                <w:sz w:val="21"/>
                <w:szCs w:val="22"/>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F078">
            <w:pPr>
              <w:spacing w:before="120"/>
              <w:rPr>
                <w:rFonts w:hint="eastAsia" w:ascii="Times New Roman" w:hAnsi="Times New Roman" w:eastAsia="仿宋_GB2312" w:cs="Times New Roman"/>
                <w:sz w:val="21"/>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FCAE">
            <w:pPr>
              <w:spacing w:before="120"/>
              <w:rPr>
                <w:rFonts w:hint="eastAsia" w:ascii="Times New Roman" w:hAnsi="Times New Roman" w:eastAsia="仿宋_GB2312" w:cs="Times New Roman"/>
                <w:sz w:val="21"/>
                <w:szCs w:val="22"/>
              </w:rPr>
            </w:pPr>
          </w:p>
        </w:tc>
      </w:tr>
      <w:tr w14:paraId="31EEB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0A0B">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201</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B65F">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一般公共服务支出</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E8E4">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85.86</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4403">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85.86</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CCB2">
            <w:pPr>
              <w:spacing w:before="120"/>
              <w:rPr>
                <w:rFonts w:hint="eastAsia" w:ascii="Times New Roman" w:hAnsi="Times New Roman" w:eastAsia="仿宋_GB2312" w:cs="Times New Roman"/>
                <w:sz w:val="21"/>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36F2">
            <w:pPr>
              <w:spacing w:before="120"/>
              <w:rPr>
                <w:rFonts w:hint="eastAsia" w:ascii="Times New Roman" w:hAnsi="Times New Roman" w:eastAsia="仿宋_GB2312" w:cs="Times New Roman"/>
                <w:sz w:val="21"/>
                <w:szCs w:val="22"/>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59DA">
            <w:pPr>
              <w:spacing w:before="120"/>
              <w:rPr>
                <w:rFonts w:hint="eastAsia" w:ascii="Times New Roman" w:hAnsi="Times New Roman" w:eastAsia="仿宋_GB2312" w:cs="Times New Roman"/>
                <w:sz w:val="21"/>
                <w:szCs w:val="22"/>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8989">
            <w:pPr>
              <w:spacing w:before="120"/>
              <w:rPr>
                <w:rFonts w:hint="eastAsia" w:ascii="Times New Roman" w:hAnsi="Times New Roman" w:eastAsia="仿宋_GB2312" w:cs="Times New Roman"/>
                <w:sz w:val="21"/>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E75D">
            <w:pPr>
              <w:spacing w:before="120"/>
              <w:rPr>
                <w:rFonts w:hint="eastAsia" w:ascii="Times New Roman" w:hAnsi="Times New Roman" w:eastAsia="仿宋_GB2312" w:cs="Times New Roman"/>
                <w:sz w:val="21"/>
                <w:szCs w:val="22"/>
              </w:rPr>
            </w:pPr>
          </w:p>
        </w:tc>
      </w:tr>
      <w:tr w14:paraId="52832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4A64">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20129</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D550">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群众团体事务</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C878">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85.86</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D950">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85.86</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EA2C">
            <w:pPr>
              <w:spacing w:before="120"/>
              <w:rPr>
                <w:rFonts w:hint="eastAsia" w:ascii="Times New Roman" w:hAnsi="Times New Roman" w:eastAsia="仿宋_GB2312" w:cs="Times New Roman"/>
                <w:sz w:val="21"/>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CCF5">
            <w:pPr>
              <w:spacing w:before="120"/>
              <w:rPr>
                <w:rFonts w:hint="eastAsia" w:ascii="Times New Roman" w:hAnsi="Times New Roman" w:eastAsia="仿宋_GB2312" w:cs="Times New Roman"/>
                <w:sz w:val="21"/>
                <w:szCs w:val="22"/>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2E75">
            <w:pPr>
              <w:spacing w:before="120"/>
              <w:rPr>
                <w:rFonts w:hint="eastAsia" w:ascii="Times New Roman" w:hAnsi="Times New Roman" w:eastAsia="仿宋_GB2312" w:cs="Times New Roman"/>
                <w:sz w:val="21"/>
                <w:szCs w:val="22"/>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414C">
            <w:pPr>
              <w:spacing w:before="120"/>
              <w:rPr>
                <w:rFonts w:hint="eastAsia" w:ascii="Times New Roman" w:hAnsi="Times New Roman" w:eastAsia="仿宋_GB2312" w:cs="Times New Roman"/>
                <w:sz w:val="21"/>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2E09">
            <w:pPr>
              <w:spacing w:before="120"/>
              <w:rPr>
                <w:rFonts w:hint="eastAsia" w:ascii="Times New Roman" w:hAnsi="Times New Roman" w:eastAsia="仿宋_GB2312" w:cs="Times New Roman"/>
                <w:sz w:val="21"/>
                <w:szCs w:val="22"/>
              </w:rPr>
            </w:pPr>
          </w:p>
        </w:tc>
      </w:tr>
      <w:tr w14:paraId="7FAE2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61DD">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2012901</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8B6E">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行政运行</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2651">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85.86</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2313">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85.86</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FD3A">
            <w:pPr>
              <w:spacing w:before="120"/>
              <w:rPr>
                <w:rFonts w:hint="eastAsia" w:ascii="Times New Roman" w:hAnsi="Times New Roman" w:eastAsia="仿宋_GB2312" w:cs="Times New Roman"/>
                <w:sz w:val="21"/>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4056">
            <w:pPr>
              <w:spacing w:before="120"/>
              <w:rPr>
                <w:rFonts w:hint="eastAsia" w:ascii="Times New Roman" w:hAnsi="Times New Roman" w:eastAsia="仿宋_GB2312" w:cs="Times New Roman"/>
                <w:sz w:val="21"/>
                <w:szCs w:val="22"/>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373B">
            <w:pPr>
              <w:spacing w:before="120"/>
              <w:rPr>
                <w:rFonts w:hint="eastAsia" w:ascii="Times New Roman" w:hAnsi="Times New Roman" w:eastAsia="仿宋_GB2312" w:cs="Times New Roman"/>
                <w:sz w:val="21"/>
                <w:szCs w:val="22"/>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388A5">
            <w:pPr>
              <w:spacing w:before="120"/>
              <w:rPr>
                <w:rFonts w:hint="eastAsia" w:ascii="Times New Roman" w:hAnsi="Times New Roman" w:eastAsia="仿宋_GB2312" w:cs="Times New Roman"/>
                <w:sz w:val="21"/>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6C47">
            <w:pPr>
              <w:spacing w:before="120"/>
              <w:rPr>
                <w:rFonts w:hint="eastAsia" w:ascii="Times New Roman" w:hAnsi="Times New Roman" w:eastAsia="仿宋_GB2312" w:cs="Times New Roman"/>
                <w:sz w:val="21"/>
                <w:szCs w:val="22"/>
              </w:rPr>
            </w:pPr>
          </w:p>
        </w:tc>
      </w:tr>
      <w:tr w14:paraId="0EE39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F46D">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208</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0BD7">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社会保障和就业支出</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67C7">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25.39</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65AA">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25.39</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5570">
            <w:pPr>
              <w:spacing w:before="120"/>
              <w:rPr>
                <w:rFonts w:hint="eastAsia" w:ascii="Times New Roman" w:hAnsi="Times New Roman" w:eastAsia="仿宋_GB2312" w:cs="Times New Roman"/>
                <w:sz w:val="21"/>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C83F">
            <w:pPr>
              <w:spacing w:before="120"/>
              <w:rPr>
                <w:rFonts w:hint="eastAsia" w:ascii="Times New Roman" w:hAnsi="Times New Roman" w:eastAsia="仿宋_GB2312" w:cs="Times New Roman"/>
                <w:sz w:val="21"/>
                <w:szCs w:val="22"/>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2D07">
            <w:pPr>
              <w:spacing w:before="120"/>
              <w:rPr>
                <w:rFonts w:hint="eastAsia" w:ascii="Times New Roman" w:hAnsi="Times New Roman" w:eastAsia="仿宋_GB2312" w:cs="Times New Roman"/>
                <w:sz w:val="21"/>
                <w:szCs w:val="22"/>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B335">
            <w:pPr>
              <w:spacing w:before="120"/>
              <w:rPr>
                <w:rFonts w:hint="eastAsia" w:ascii="Times New Roman" w:hAnsi="Times New Roman" w:eastAsia="仿宋_GB2312" w:cs="Times New Roman"/>
                <w:sz w:val="21"/>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B5BD">
            <w:pPr>
              <w:spacing w:before="120"/>
              <w:rPr>
                <w:rFonts w:hint="eastAsia" w:ascii="Times New Roman" w:hAnsi="Times New Roman" w:eastAsia="仿宋_GB2312" w:cs="Times New Roman"/>
                <w:sz w:val="21"/>
                <w:szCs w:val="22"/>
              </w:rPr>
            </w:pPr>
          </w:p>
        </w:tc>
      </w:tr>
      <w:tr w14:paraId="56104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E0D0">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20805</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A390">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行政事业单位养老支出</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8446">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7.16</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E434">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7.16</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6602">
            <w:pPr>
              <w:spacing w:before="120"/>
              <w:rPr>
                <w:rFonts w:hint="eastAsia" w:ascii="Times New Roman" w:hAnsi="Times New Roman" w:eastAsia="仿宋_GB2312" w:cs="Times New Roman"/>
                <w:sz w:val="21"/>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E56C">
            <w:pPr>
              <w:spacing w:before="120"/>
              <w:rPr>
                <w:rFonts w:hint="eastAsia" w:ascii="Times New Roman" w:hAnsi="Times New Roman" w:eastAsia="仿宋_GB2312" w:cs="Times New Roman"/>
                <w:sz w:val="21"/>
                <w:szCs w:val="22"/>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F2F5">
            <w:pPr>
              <w:spacing w:before="120"/>
              <w:rPr>
                <w:rFonts w:hint="eastAsia" w:ascii="Times New Roman" w:hAnsi="Times New Roman" w:eastAsia="仿宋_GB2312" w:cs="Times New Roman"/>
                <w:sz w:val="21"/>
                <w:szCs w:val="22"/>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6A1E">
            <w:pPr>
              <w:spacing w:before="120"/>
              <w:rPr>
                <w:rFonts w:hint="eastAsia" w:ascii="Times New Roman" w:hAnsi="Times New Roman" w:eastAsia="仿宋_GB2312" w:cs="Times New Roman"/>
                <w:sz w:val="21"/>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A811">
            <w:pPr>
              <w:spacing w:before="120"/>
              <w:rPr>
                <w:rFonts w:hint="eastAsia" w:ascii="Times New Roman" w:hAnsi="Times New Roman" w:eastAsia="仿宋_GB2312" w:cs="Times New Roman"/>
                <w:sz w:val="21"/>
                <w:szCs w:val="22"/>
              </w:rPr>
            </w:pPr>
          </w:p>
        </w:tc>
      </w:tr>
      <w:tr w14:paraId="7BAD2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1CB4">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2080505</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60B5">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机关事业单位基本养老保险缴费支出</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78EB">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7.16</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B391">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7.16</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EE77">
            <w:pPr>
              <w:spacing w:before="120"/>
              <w:rPr>
                <w:rFonts w:hint="eastAsia" w:ascii="Times New Roman" w:hAnsi="Times New Roman" w:eastAsia="仿宋_GB2312" w:cs="Times New Roman"/>
                <w:sz w:val="21"/>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06A3">
            <w:pPr>
              <w:spacing w:before="120"/>
              <w:rPr>
                <w:rFonts w:hint="eastAsia" w:ascii="Times New Roman" w:hAnsi="Times New Roman" w:eastAsia="仿宋_GB2312" w:cs="Times New Roman"/>
                <w:sz w:val="21"/>
                <w:szCs w:val="22"/>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D066">
            <w:pPr>
              <w:spacing w:before="120"/>
              <w:rPr>
                <w:rFonts w:hint="eastAsia" w:ascii="Times New Roman" w:hAnsi="Times New Roman" w:eastAsia="仿宋_GB2312" w:cs="Times New Roman"/>
                <w:sz w:val="21"/>
                <w:szCs w:val="22"/>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4323">
            <w:pPr>
              <w:spacing w:before="120"/>
              <w:rPr>
                <w:rFonts w:hint="eastAsia" w:ascii="Times New Roman" w:hAnsi="Times New Roman" w:eastAsia="仿宋_GB2312" w:cs="Times New Roman"/>
                <w:sz w:val="21"/>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7249">
            <w:pPr>
              <w:spacing w:before="120"/>
              <w:rPr>
                <w:rFonts w:hint="eastAsia" w:ascii="Times New Roman" w:hAnsi="Times New Roman" w:eastAsia="仿宋_GB2312" w:cs="Times New Roman"/>
                <w:sz w:val="21"/>
                <w:szCs w:val="22"/>
              </w:rPr>
            </w:pPr>
          </w:p>
        </w:tc>
      </w:tr>
      <w:tr w14:paraId="6C528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2A68">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20808</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6AE4C">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抚恤</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CDDA">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17.23</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2880">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17.23</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4ABE">
            <w:pPr>
              <w:spacing w:before="120"/>
              <w:rPr>
                <w:rFonts w:hint="eastAsia" w:ascii="Times New Roman" w:hAnsi="Times New Roman" w:eastAsia="仿宋_GB2312" w:cs="Times New Roman"/>
                <w:sz w:val="21"/>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501E">
            <w:pPr>
              <w:spacing w:before="120"/>
              <w:rPr>
                <w:rFonts w:hint="eastAsia" w:ascii="Times New Roman" w:hAnsi="Times New Roman" w:eastAsia="仿宋_GB2312" w:cs="Times New Roman"/>
                <w:sz w:val="21"/>
                <w:szCs w:val="22"/>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F243">
            <w:pPr>
              <w:spacing w:before="120"/>
              <w:rPr>
                <w:rFonts w:hint="eastAsia" w:ascii="Times New Roman" w:hAnsi="Times New Roman" w:eastAsia="仿宋_GB2312" w:cs="Times New Roman"/>
                <w:sz w:val="21"/>
                <w:szCs w:val="22"/>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EB68">
            <w:pPr>
              <w:spacing w:before="120"/>
              <w:rPr>
                <w:rFonts w:hint="eastAsia" w:ascii="Times New Roman" w:hAnsi="Times New Roman" w:eastAsia="仿宋_GB2312" w:cs="Times New Roman"/>
                <w:sz w:val="21"/>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EE5F">
            <w:pPr>
              <w:spacing w:before="120"/>
              <w:rPr>
                <w:rFonts w:hint="eastAsia" w:ascii="Times New Roman" w:hAnsi="Times New Roman" w:eastAsia="仿宋_GB2312" w:cs="Times New Roman"/>
                <w:sz w:val="21"/>
                <w:szCs w:val="22"/>
              </w:rPr>
            </w:pPr>
          </w:p>
        </w:tc>
      </w:tr>
      <w:tr w14:paraId="03963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095E">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2080801</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140C">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死亡抚恤</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82D8">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17.23</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71D5">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17.23</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7F02">
            <w:pPr>
              <w:spacing w:before="120"/>
              <w:rPr>
                <w:rFonts w:hint="eastAsia" w:ascii="Times New Roman" w:hAnsi="Times New Roman" w:eastAsia="仿宋_GB2312" w:cs="Times New Roman"/>
                <w:sz w:val="21"/>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B77F">
            <w:pPr>
              <w:spacing w:before="120"/>
              <w:rPr>
                <w:rFonts w:hint="eastAsia" w:ascii="Times New Roman" w:hAnsi="Times New Roman" w:eastAsia="仿宋_GB2312" w:cs="Times New Roman"/>
                <w:sz w:val="21"/>
                <w:szCs w:val="22"/>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2AC1D">
            <w:pPr>
              <w:spacing w:before="120"/>
              <w:rPr>
                <w:rFonts w:hint="eastAsia" w:ascii="Times New Roman" w:hAnsi="Times New Roman" w:eastAsia="仿宋_GB2312" w:cs="Times New Roman"/>
                <w:sz w:val="21"/>
                <w:szCs w:val="22"/>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E08C">
            <w:pPr>
              <w:spacing w:before="120"/>
              <w:rPr>
                <w:rFonts w:hint="eastAsia" w:ascii="Times New Roman" w:hAnsi="Times New Roman" w:eastAsia="仿宋_GB2312" w:cs="Times New Roman"/>
                <w:sz w:val="21"/>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9695">
            <w:pPr>
              <w:spacing w:before="120"/>
              <w:rPr>
                <w:rFonts w:hint="eastAsia" w:ascii="Times New Roman" w:hAnsi="Times New Roman" w:eastAsia="仿宋_GB2312" w:cs="Times New Roman"/>
                <w:sz w:val="21"/>
                <w:szCs w:val="22"/>
              </w:rPr>
            </w:pPr>
          </w:p>
        </w:tc>
      </w:tr>
      <w:tr w14:paraId="72637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60DA4">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20899</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2C8A">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其他社会保障和就业支出</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73D6">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1.00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B9F2">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1.00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BB27">
            <w:pPr>
              <w:spacing w:before="120"/>
              <w:rPr>
                <w:rFonts w:hint="eastAsia" w:ascii="Times New Roman" w:hAnsi="Times New Roman" w:eastAsia="仿宋_GB2312" w:cs="Times New Roman"/>
                <w:sz w:val="21"/>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04F9">
            <w:pPr>
              <w:spacing w:before="120"/>
              <w:rPr>
                <w:rFonts w:hint="eastAsia" w:ascii="Times New Roman" w:hAnsi="Times New Roman" w:eastAsia="仿宋_GB2312" w:cs="Times New Roman"/>
                <w:sz w:val="21"/>
                <w:szCs w:val="22"/>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55D2">
            <w:pPr>
              <w:spacing w:before="120"/>
              <w:rPr>
                <w:rFonts w:hint="eastAsia" w:ascii="Times New Roman" w:hAnsi="Times New Roman" w:eastAsia="仿宋_GB2312" w:cs="Times New Roman"/>
                <w:sz w:val="21"/>
                <w:szCs w:val="22"/>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C78BE">
            <w:pPr>
              <w:spacing w:before="120"/>
              <w:rPr>
                <w:rFonts w:hint="eastAsia" w:ascii="Times New Roman" w:hAnsi="Times New Roman" w:eastAsia="仿宋_GB2312" w:cs="Times New Roman"/>
                <w:sz w:val="21"/>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067D">
            <w:pPr>
              <w:spacing w:before="120"/>
              <w:rPr>
                <w:rFonts w:hint="eastAsia" w:ascii="Times New Roman" w:hAnsi="Times New Roman" w:eastAsia="仿宋_GB2312" w:cs="Times New Roman"/>
                <w:sz w:val="21"/>
                <w:szCs w:val="22"/>
              </w:rPr>
            </w:pPr>
          </w:p>
        </w:tc>
      </w:tr>
      <w:tr w14:paraId="242BD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590B">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2089999</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8D8A">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其他社会保障和就业支出</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5814">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1.00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9820">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1.00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F676">
            <w:pPr>
              <w:spacing w:before="120"/>
              <w:rPr>
                <w:rFonts w:hint="eastAsia" w:ascii="Times New Roman" w:hAnsi="Times New Roman" w:eastAsia="仿宋_GB2312" w:cs="Times New Roman"/>
                <w:sz w:val="21"/>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5226">
            <w:pPr>
              <w:spacing w:before="120"/>
              <w:rPr>
                <w:rFonts w:hint="eastAsia" w:ascii="Times New Roman" w:hAnsi="Times New Roman" w:eastAsia="仿宋_GB2312" w:cs="Times New Roman"/>
                <w:sz w:val="21"/>
                <w:szCs w:val="22"/>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9EA6">
            <w:pPr>
              <w:spacing w:before="120"/>
              <w:rPr>
                <w:rFonts w:hint="eastAsia" w:ascii="Times New Roman" w:hAnsi="Times New Roman" w:eastAsia="仿宋_GB2312" w:cs="Times New Roman"/>
                <w:sz w:val="21"/>
                <w:szCs w:val="22"/>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BF6D">
            <w:pPr>
              <w:spacing w:before="120"/>
              <w:rPr>
                <w:rFonts w:hint="eastAsia" w:ascii="Times New Roman" w:hAnsi="Times New Roman" w:eastAsia="仿宋_GB2312" w:cs="Times New Roman"/>
                <w:sz w:val="21"/>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70AF">
            <w:pPr>
              <w:spacing w:before="120"/>
              <w:rPr>
                <w:rFonts w:hint="eastAsia" w:ascii="Times New Roman" w:hAnsi="Times New Roman" w:eastAsia="仿宋_GB2312" w:cs="Times New Roman"/>
                <w:sz w:val="21"/>
                <w:szCs w:val="22"/>
              </w:rPr>
            </w:pPr>
          </w:p>
        </w:tc>
      </w:tr>
      <w:tr w14:paraId="0ADCA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7DFF">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210</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4438">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卫生健康支出</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70D0">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2.86</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05F9">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2.86</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11E0">
            <w:pPr>
              <w:spacing w:before="120"/>
              <w:rPr>
                <w:rFonts w:hint="eastAsia" w:ascii="Times New Roman" w:hAnsi="Times New Roman" w:eastAsia="仿宋_GB2312" w:cs="Times New Roman"/>
                <w:sz w:val="21"/>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CD4A">
            <w:pPr>
              <w:spacing w:before="120"/>
              <w:rPr>
                <w:rFonts w:hint="eastAsia" w:ascii="Times New Roman" w:hAnsi="Times New Roman" w:eastAsia="仿宋_GB2312" w:cs="Times New Roman"/>
                <w:sz w:val="21"/>
                <w:szCs w:val="22"/>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AD5A">
            <w:pPr>
              <w:spacing w:before="120"/>
              <w:rPr>
                <w:rFonts w:hint="eastAsia" w:ascii="Times New Roman" w:hAnsi="Times New Roman" w:eastAsia="仿宋_GB2312" w:cs="Times New Roman"/>
                <w:sz w:val="21"/>
                <w:szCs w:val="22"/>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CF62">
            <w:pPr>
              <w:spacing w:before="120"/>
              <w:rPr>
                <w:rFonts w:hint="eastAsia" w:ascii="Times New Roman" w:hAnsi="Times New Roman" w:eastAsia="仿宋_GB2312" w:cs="Times New Roman"/>
                <w:sz w:val="21"/>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89EC">
            <w:pPr>
              <w:spacing w:before="120"/>
              <w:rPr>
                <w:rFonts w:hint="eastAsia" w:ascii="Times New Roman" w:hAnsi="Times New Roman" w:eastAsia="仿宋_GB2312" w:cs="Times New Roman"/>
                <w:sz w:val="21"/>
                <w:szCs w:val="22"/>
              </w:rPr>
            </w:pPr>
          </w:p>
        </w:tc>
      </w:tr>
      <w:tr w14:paraId="6E9B5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EB78">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21011</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2BF5">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行政事业单位医疗</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3919">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2.86</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B825">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2.86</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E6F6">
            <w:pPr>
              <w:spacing w:before="120"/>
              <w:rPr>
                <w:rFonts w:hint="eastAsia" w:ascii="Times New Roman" w:hAnsi="Times New Roman" w:eastAsia="仿宋_GB2312" w:cs="Times New Roman"/>
                <w:sz w:val="21"/>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690B">
            <w:pPr>
              <w:spacing w:before="120"/>
              <w:rPr>
                <w:rFonts w:hint="eastAsia" w:ascii="Times New Roman" w:hAnsi="Times New Roman" w:eastAsia="仿宋_GB2312" w:cs="Times New Roman"/>
                <w:sz w:val="21"/>
                <w:szCs w:val="22"/>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90FD">
            <w:pPr>
              <w:spacing w:before="120"/>
              <w:rPr>
                <w:rFonts w:hint="eastAsia" w:ascii="Times New Roman" w:hAnsi="Times New Roman" w:eastAsia="仿宋_GB2312" w:cs="Times New Roman"/>
                <w:sz w:val="21"/>
                <w:szCs w:val="22"/>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E469">
            <w:pPr>
              <w:spacing w:before="120"/>
              <w:rPr>
                <w:rFonts w:hint="eastAsia" w:ascii="Times New Roman" w:hAnsi="Times New Roman" w:eastAsia="仿宋_GB2312" w:cs="Times New Roman"/>
                <w:sz w:val="21"/>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CBA6">
            <w:pPr>
              <w:spacing w:before="120"/>
              <w:rPr>
                <w:rFonts w:hint="eastAsia" w:ascii="Times New Roman" w:hAnsi="Times New Roman" w:eastAsia="仿宋_GB2312" w:cs="Times New Roman"/>
                <w:sz w:val="21"/>
                <w:szCs w:val="22"/>
              </w:rPr>
            </w:pPr>
          </w:p>
        </w:tc>
      </w:tr>
      <w:tr w14:paraId="5E93E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3455">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2101101</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AB3D">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行政单位医疗</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32F5">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2.86</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FE86">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2.86</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53EB">
            <w:pPr>
              <w:spacing w:before="120"/>
              <w:rPr>
                <w:rFonts w:hint="eastAsia" w:ascii="Times New Roman" w:hAnsi="Times New Roman" w:eastAsia="仿宋_GB2312" w:cs="Times New Roman"/>
                <w:sz w:val="21"/>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DC60">
            <w:pPr>
              <w:spacing w:before="120"/>
              <w:rPr>
                <w:rFonts w:hint="eastAsia" w:ascii="Times New Roman" w:hAnsi="Times New Roman" w:eastAsia="仿宋_GB2312" w:cs="Times New Roman"/>
                <w:sz w:val="21"/>
                <w:szCs w:val="22"/>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D82B">
            <w:pPr>
              <w:spacing w:before="120"/>
              <w:rPr>
                <w:rFonts w:hint="eastAsia" w:ascii="Times New Roman" w:hAnsi="Times New Roman" w:eastAsia="仿宋_GB2312" w:cs="Times New Roman"/>
                <w:sz w:val="21"/>
                <w:szCs w:val="22"/>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2723">
            <w:pPr>
              <w:spacing w:before="120"/>
              <w:rPr>
                <w:rFonts w:hint="eastAsia" w:ascii="Times New Roman" w:hAnsi="Times New Roman" w:eastAsia="仿宋_GB2312" w:cs="Times New Roman"/>
                <w:sz w:val="21"/>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82F4">
            <w:pPr>
              <w:spacing w:before="120"/>
              <w:rPr>
                <w:rFonts w:hint="eastAsia" w:ascii="Times New Roman" w:hAnsi="Times New Roman" w:eastAsia="仿宋_GB2312" w:cs="Times New Roman"/>
                <w:sz w:val="21"/>
                <w:szCs w:val="22"/>
              </w:rPr>
            </w:pPr>
          </w:p>
        </w:tc>
      </w:tr>
      <w:tr w14:paraId="0BAD7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B5C7">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221</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F637">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住房保障支出</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3D4E">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5.13</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46B0">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5.13</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D275">
            <w:pPr>
              <w:spacing w:before="120"/>
              <w:rPr>
                <w:rFonts w:hint="eastAsia" w:ascii="Times New Roman" w:hAnsi="Times New Roman" w:eastAsia="仿宋_GB2312" w:cs="Times New Roman"/>
                <w:sz w:val="21"/>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0628">
            <w:pPr>
              <w:spacing w:before="120"/>
              <w:rPr>
                <w:rFonts w:hint="eastAsia" w:ascii="Times New Roman" w:hAnsi="Times New Roman" w:eastAsia="仿宋_GB2312" w:cs="Times New Roman"/>
                <w:sz w:val="21"/>
                <w:szCs w:val="22"/>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763E4">
            <w:pPr>
              <w:spacing w:before="120"/>
              <w:rPr>
                <w:rFonts w:hint="eastAsia" w:ascii="Times New Roman" w:hAnsi="Times New Roman" w:eastAsia="仿宋_GB2312" w:cs="Times New Roman"/>
                <w:sz w:val="21"/>
                <w:szCs w:val="22"/>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92BF">
            <w:pPr>
              <w:spacing w:before="120"/>
              <w:rPr>
                <w:rFonts w:hint="eastAsia" w:ascii="Times New Roman" w:hAnsi="Times New Roman" w:eastAsia="仿宋_GB2312" w:cs="Times New Roman"/>
                <w:sz w:val="21"/>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6D1C">
            <w:pPr>
              <w:spacing w:before="120"/>
              <w:rPr>
                <w:rFonts w:hint="eastAsia" w:ascii="Times New Roman" w:hAnsi="Times New Roman" w:eastAsia="仿宋_GB2312" w:cs="Times New Roman"/>
                <w:sz w:val="21"/>
                <w:szCs w:val="22"/>
              </w:rPr>
            </w:pPr>
          </w:p>
        </w:tc>
      </w:tr>
      <w:tr w14:paraId="1FCFD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5EB9">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22102</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8EA8">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住房改革支出</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62E9">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5.13</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984E">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5.13</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15FB0">
            <w:pPr>
              <w:spacing w:before="120"/>
              <w:rPr>
                <w:rFonts w:hint="eastAsia" w:ascii="Times New Roman" w:hAnsi="Times New Roman" w:eastAsia="仿宋_GB2312" w:cs="Times New Roman"/>
                <w:sz w:val="21"/>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25D8F">
            <w:pPr>
              <w:spacing w:before="120"/>
              <w:rPr>
                <w:rFonts w:hint="eastAsia" w:ascii="Times New Roman" w:hAnsi="Times New Roman" w:eastAsia="仿宋_GB2312" w:cs="Times New Roman"/>
                <w:sz w:val="21"/>
                <w:szCs w:val="22"/>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B7AD">
            <w:pPr>
              <w:spacing w:before="120"/>
              <w:rPr>
                <w:rFonts w:hint="eastAsia" w:ascii="Times New Roman" w:hAnsi="Times New Roman" w:eastAsia="仿宋_GB2312" w:cs="Times New Roman"/>
                <w:sz w:val="21"/>
                <w:szCs w:val="22"/>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5FFC">
            <w:pPr>
              <w:spacing w:before="120"/>
              <w:rPr>
                <w:rFonts w:hint="eastAsia" w:ascii="Times New Roman" w:hAnsi="Times New Roman" w:eastAsia="仿宋_GB2312" w:cs="Times New Roman"/>
                <w:sz w:val="21"/>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FA42">
            <w:pPr>
              <w:spacing w:before="120"/>
              <w:rPr>
                <w:rFonts w:hint="eastAsia" w:ascii="Times New Roman" w:hAnsi="Times New Roman" w:eastAsia="仿宋_GB2312" w:cs="Times New Roman"/>
                <w:sz w:val="21"/>
                <w:szCs w:val="22"/>
              </w:rPr>
            </w:pPr>
          </w:p>
        </w:tc>
      </w:tr>
      <w:tr w14:paraId="330D3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22" w:type="dxa"/>
            <w:tcBorders>
              <w:top w:val="single" w:color="000000" w:sz="4" w:space="0"/>
              <w:left w:val="single" w:color="000000" w:sz="4" w:space="0"/>
              <w:bottom w:val="single" w:color="D4D4D4" w:sz="4" w:space="0"/>
              <w:right w:val="single" w:color="000000" w:sz="4" w:space="0"/>
            </w:tcBorders>
            <w:shd w:val="clear" w:color="auto" w:fill="auto"/>
            <w:noWrap/>
            <w:vAlign w:val="center"/>
          </w:tcPr>
          <w:p w14:paraId="45965259">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2210201</w:t>
            </w:r>
          </w:p>
        </w:tc>
        <w:tc>
          <w:tcPr>
            <w:tcW w:w="3452" w:type="dxa"/>
            <w:tcBorders>
              <w:top w:val="single" w:color="000000" w:sz="4" w:space="0"/>
              <w:left w:val="single" w:color="000000" w:sz="4" w:space="0"/>
              <w:bottom w:val="single" w:color="D4D4D4" w:sz="4" w:space="0"/>
              <w:right w:val="single" w:color="000000" w:sz="4" w:space="0"/>
            </w:tcBorders>
            <w:shd w:val="clear" w:color="auto" w:fill="auto"/>
            <w:noWrap/>
            <w:vAlign w:val="center"/>
          </w:tcPr>
          <w:p w14:paraId="26DA395F">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住房公积金</w:t>
            </w:r>
          </w:p>
        </w:tc>
        <w:tc>
          <w:tcPr>
            <w:tcW w:w="1143" w:type="dxa"/>
            <w:tcBorders>
              <w:top w:val="single" w:color="000000" w:sz="4" w:space="0"/>
              <w:left w:val="single" w:color="000000" w:sz="4" w:space="0"/>
              <w:bottom w:val="single" w:color="D4D4D4" w:sz="4" w:space="0"/>
              <w:right w:val="single" w:color="000000" w:sz="4" w:space="0"/>
            </w:tcBorders>
            <w:shd w:val="clear" w:color="auto" w:fill="auto"/>
            <w:noWrap/>
            <w:vAlign w:val="center"/>
          </w:tcPr>
          <w:p w14:paraId="5BB4929A">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5.13</w:t>
            </w:r>
          </w:p>
        </w:tc>
        <w:tc>
          <w:tcPr>
            <w:tcW w:w="1434" w:type="dxa"/>
            <w:tcBorders>
              <w:top w:val="single" w:color="000000" w:sz="4" w:space="0"/>
              <w:left w:val="single" w:color="000000" w:sz="4" w:space="0"/>
              <w:bottom w:val="single" w:color="D4D4D4" w:sz="4" w:space="0"/>
              <w:right w:val="single" w:color="000000" w:sz="4" w:space="0"/>
            </w:tcBorders>
            <w:shd w:val="clear" w:color="auto" w:fill="auto"/>
            <w:noWrap/>
            <w:vAlign w:val="center"/>
          </w:tcPr>
          <w:p w14:paraId="3AA8835F">
            <w:pPr>
              <w:spacing w:before="120"/>
              <w:rPr>
                <w:rFonts w:hint="eastAsia" w:ascii="Times New Roman" w:hAnsi="Times New Roman" w:eastAsia="仿宋_GB2312" w:cs="Times New Roman"/>
                <w:sz w:val="21"/>
                <w:szCs w:val="22"/>
              </w:rPr>
            </w:pPr>
            <w:r>
              <w:rPr>
                <w:rFonts w:hint="eastAsia" w:ascii="Times New Roman" w:hAnsi="Times New Roman" w:eastAsia="仿宋_GB2312" w:cs="Times New Roman"/>
                <w:sz w:val="21"/>
                <w:szCs w:val="22"/>
                <w:lang w:val="en-US" w:eastAsia="zh-CN"/>
              </w:rPr>
              <w:t>5.13</w:t>
            </w:r>
          </w:p>
        </w:tc>
        <w:tc>
          <w:tcPr>
            <w:tcW w:w="1400" w:type="dxa"/>
            <w:tcBorders>
              <w:top w:val="single" w:color="000000" w:sz="4" w:space="0"/>
              <w:left w:val="single" w:color="000000" w:sz="4" w:space="0"/>
              <w:bottom w:val="single" w:color="D4D4D4" w:sz="4" w:space="0"/>
              <w:right w:val="single" w:color="000000" w:sz="4" w:space="0"/>
            </w:tcBorders>
            <w:shd w:val="clear" w:color="auto" w:fill="auto"/>
            <w:noWrap/>
            <w:vAlign w:val="center"/>
          </w:tcPr>
          <w:p w14:paraId="3761CF0E">
            <w:pPr>
              <w:spacing w:before="120"/>
              <w:rPr>
                <w:rFonts w:hint="eastAsia" w:ascii="Times New Roman" w:hAnsi="Times New Roman" w:eastAsia="仿宋_GB2312" w:cs="Times New Roman"/>
                <w:sz w:val="21"/>
                <w:szCs w:val="22"/>
              </w:rPr>
            </w:pPr>
          </w:p>
        </w:tc>
        <w:tc>
          <w:tcPr>
            <w:tcW w:w="1362" w:type="dxa"/>
            <w:tcBorders>
              <w:top w:val="single" w:color="000000" w:sz="4" w:space="0"/>
              <w:left w:val="single" w:color="000000" w:sz="4" w:space="0"/>
              <w:bottom w:val="single" w:color="D4D4D4" w:sz="4" w:space="0"/>
              <w:right w:val="single" w:color="000000" w:sz="4" w:space="0"/>
            </w:tcBorders>
            <w:shd w:val="clear" w:color="auto" w:fill="auto"/>
            <w:noWrap/>
            <w:vAlign w:val="center"/>
          </w:tcPr>
          <w:p w14:paraId="7C9D7A0E">
            <w:pPr>
              <w:spacing w:before="120"/>
              <w:rPr>
                <w:rFonts w:hint="eastAsia" w:ascii="Times New Roman" w:hAnsi="Times New Roman" w:eastAsia="仿宋_GB2312" w:cs="Times New Roman"/>
                <w:sz w:val="21"/>
                <w:szCs w:val="22"/>
              </w:rPr>
            </w:pPr>
          </w:p>
        </w:tc>
        <w:tc>
          <w:tcPr>
            <w:tcW w:w="1089" w:type="dxa"/>
            <w:tcBorders>
              <w:top w:val="single" w:color="000000" w:sz="4" w:space="0"/>
              <w:left w:val="single" w:color="000000" w:sz="4" w:space="0"/>
              <w:bottom w:val="single" w:color="D4D4D4" w:sz="4" w:space="0"/>
              <w:right w:val="single" w:color="000000" w:sz="4" w:space="0"/>
            </w:tcBorders>
            <w:shd w:val="clear" w:color="auto" w:fill="auto"/>
            <w:noWrap/>
            <w:vAlign w:val="center"/>
          </w:tcPr>
          <w:p w14:paraId="28E88B73">
            <w:pPr>
              <w:spacing w:before="120"/>
              <w:rPr>
                <w:rFonts w:hint="eastAsia" w:ascii="Times New Roman" w:hAnsi="Times New Roman" w:eastAsia="仿宋_GB2312" w:cs="Times New Roman"/>
                <w:sz w:val="21"/>
                <w:szCs w:val="22"/>
              </w:rPr>
            </w:pPr>
          </w:p>
        </w:tc>
        <w:tc>
          <w:tcPr>
            <w:tcW w:w="2020" w:type="dxa"/>
            <w:tcBorders>
              <w:top w:val="single" w:color="000000" w:sz="4" w:space="0"/>
              <w:left w:val="single" w:color="000000" w:sz="4" w:space="0"/>
              <w:bottom w:val="single" w:color="D4D4D4" w:sz="4" w:space="0"/>
              <w:right w:val="single" w:color="000000" w:sz="4" w:space="0"/>
            </w:tcBorders>
            <w:shd w:val="clear" w:color="auto" w:fill="auto"/>
            <w:noWrap/>
            <w:vAlign w:val="center"/>
          </w:tcPr>
          <w:p w14:paraId="77EDBF9D">
            <w:pPr>
              <w:spacing w:before="120"/>
              <w:rPr>
                <w:rFonts w:hint="eastAsia" w:ascii="Times New Roman" w:hAnsi="Times New Roman" w:eastAsia="仿宋_GB2312" w:cs="Times New Roman"/>
                <w:sz w:val="21"/>
                <w:szCs w:val="22"/>
              </w:rPr>
            </w:pPr>
          </w:p>
        </w:tc>
        <w:tc>
          <w:tcPr>
            <w:tcW w:w="1134" w:type="dxa"/>
            <w:tcBorders>
              <w:top w:val="single" w:color="000000" w:sz="4" w:space="0"/>
              <w:left w:val="single" w:color="000000" w:sz="4" w:space="0"/>
              <w:bottom w:val="single" w:color="D4D4D4" w:sz="4" w:space="0"/>
              <w:right w:val="single" w:color="000000" w:sz="4" w:space="0"/>
            </w:tcBorders>
            <w:shd w:val="clear" w:color="auto" w:fill="auto"/>
            <w:noWrap/>
            <w:vAlign w:val="center"/>
          </w:tcPr>
          <w:p w14:paraId="491F741B">
            <w:pPr>
              <w:spacing w:before="120"/>
              <w:rPr>
                <w:rFonts w:hint="eastAsia" w:ascii="Times New Roman" w:hAnsi="Times New Roman" w:eastAsia="仿宋_GB2312" w:cs="Times New Roman"/>
                <w:sz w:val="21"/>
                <w:szCs w:val="22"/>
              </w:rPr>
            </w:pPr>
          </w:p>
        </w:tc>
      </w:tr>
    </w:tbl>
    <w:p w14:paraId="2ACBD61A">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43AEC22B">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1EF198F6">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165921F9">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2AB9B048">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楷体_GB2312" w:cs="Times New Roman"/>
          <w:color w:val="000000"/>
          <w:kern w:val="0"/>
          <w:sz w:val="20"/>
          <w:szCs w:val="20"/>
          <w:lang w:val="en-US" w:eastAsia="zh-CN" w:bidi="ar"/>
        </w:rPr>
        <w:t>祁阳市妇女联合会</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1"/>
        <w:tblW w:w="145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8"/>
        <w:gridCol w:w="4087"/>
        <w:gridCol w:w="1450"/>
        <w:gridCol w:w="1603"/>
        <w:gridCol w:w="1569"/>
        <w:gridCol w:w="1569"/>
        <w:gridCol w:w="1570"/>
        <w:gridCol w:w="1571"/>
      </w:tblGrid>
      <w:tr w14:paraId="2D520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265" w:type="dxa"/>
            <w:gridSpan w:val="2"/>
            <w:tcBorders>
              <w:top w:val="single" w:color="D4D4D4" w:sz="4" w:space="0"/>
              <w:left w:val="single" w:color="D4D4D4" w:sz="4" w:space="0"/>
              <w:bottom w:val="single" w:color="D4D4D4" w:sz="4" w:space="0"/>
              <w:right w:val="single" w:color="D4D4D4" w:sz="4" w:space="0"/>
            </w:tcBorders>
            <w:shd w:val="clear" w:color="auto" w:fill="auto"/>
            <w:noWrap/>
            <w:vAlign w:val="center"/>
          </w:tcPr>
          <w:p w14:paraId="3AA0953F">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项目</w:t>
            </w:r>
          </w:p>
        </w:tc>
        <w:tc>
          <w:tcPr>
            <w:tcW w:w="1450"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06340A2E">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本年支出合计</w:t>
            </w:r>
          </w:p>
        </w:tc>
        <w:tc>
          <w:tcPr>
            <w:tcW w:w="1603"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401B534F">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基本支出</w:t>
            </w:r>
          </w:p>
        </w:tc>
        <w:tc>
          <w:tcPr>
            <w:tcW w:w="1569"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032FB792">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项目支出</w:t>
            </w:r>
          </w:p>
        </w:tc>
        <w:tc>
          <w:tcPr>
            <w:tcW w:w="1569"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207921BD">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上缴上级支出</w:t>
            </w:r>
          </w:p>
        </w:tc>
        <w:tc>
          <w:tcPr>
            <w:tcW w:w="1570"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0303E6A8">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经营支出</w:t>
            </w:r>
          </w:p>
        </w:tc>
        <w:tc>
          <w:tcPr>
            <w:tcW w:w="1571"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2D665B4A">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对附属单位补助支出</w:t>
            </w:r>
          </w:p>
        </w:tc>
      </w:tr>
      <w:tr w14:paraId="67E3D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8"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69F3E983">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科目代码</w:t>
            </w:r>
          </w:p>
        </w:tc>
        <w:tc>
          <w:tcPr>
            <w:tcW w:w="4087" w:type="dxa"/>
            <w:vMerge w:val="restart"/>
            <w:tcBorders>
              <w:top w:val="single" w:color="D4D4D4" w:sz="4" w:space="0"/>
              <w:left w:val="single" w:color="D4D4D4" w:sz="4" w:space="0"/>
              <w:bottom w:val="single" w:color="D4D4D4" w:sz="4" w:space="0"/>
              <w:right w:val="single" w:color="D4D4D4" w:sz="4" w:space="0"/>
            </w:tcBorders>
            <w:shd w:val="clear" w:color="auto" w:fill="auto"/>
            <w:noWrap/>
            <w:vAlign w:val="center"/>
          </w:tcPr>
          <w:p w14:paraId="74E6E85A">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科目名称</w:t>
            </w:r>
          </w:p>
        </w:tc>
        <w:tc>
          <w:tcPr>
            <w:tcW w:w="145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72AEF04B">
            <w:pPr>
              <w:widowControl/>
              <w:spacing w:before="120"/>
              <w:jc w:val="left"/>
              <w:rPr>
                <w:rFonts w:hint="eastAsia" w:ascii="Times New Roman" w:hAnsi="Times New Roman" w:eastAsia="仿宋_GB2312" w:cs="Times New Roman"/>
                <w:kern w:val="0"/>
                <w:sz w:val="21"/>
                <w:szCs w:val="21"/>
              </w:rPr>
            </w:pPr>
          </w:p>
        </w:tc>
        <w:tc>
          <w:tcPr>
            <w:tcW w:w="1603"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6BAD9305">
            <w:pPr>
              <w:widowControl/>
              <w:spacing w:before="120"/>
              <w:jc w:val="left"/>
              <w:rPr>
                <w:rFonts w:hint="eastAsia" w:ascii="Times New Roman" w:hAnsi="Times New Roman" w:eastAsia="仿宋_GB2312" w:cs="Times New Roman"/>
                <w:kern w:val="0"/>
                <w:sz w:val="21"/>
                <w:szCs w:val="21"/>
              </w:rPr>
            </w:pPr>
          </w:p>
        </w:tc>
        <w:tc>
          <w:tcPr>
            <w:tcW w:w="1569"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0C64DFFE">
            <w:pPr>
              <w:widowControl/>
              <w:spacing w:before="120"/>
              <w:jc w:val="left"/>
              <w:rPr>
                <w:rFonts w:hint="eastAsia" w:ascii="Times New Roman" w:hAnsi="Times New Roman" w:eastAsia="仿宋_GB2312" w:cs="Times New Roman"/>
                <w:kern w:val="0"/>
                <w:sz w:val="21"/>
                <w:szCs w:val="21"/>
              </w:rPr>
            </w:pPr>
          </w:p>
        </w:tc>
        <w:tc>
          <w:tcPr>
            <w:tcW w:w="1569"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1B3DE66F">
            <w:pPr>
              <w:widowControl/>
              <w:spacing w:before="120"/>
              <w:jc w:val="left"/>
              <w:rPr>
                <w:rFonts w:hint="eastAsia" w:ascii="Times New Roman" w:hAnsi="Times New Roman" w:eastAsia="仿宋_GB2312" w:cs="Times New Roman"/>
                <w:kern w:val="0"/>
                <w:sz w:val="21"/>
                <w:szCs w:val="21"/>
              </w:rPr>
            </w:pPr>
          </w:p>
        </w:tc>
        <w:tc>
          <w:tcPr>
            <w:tcW w:w="157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582D393E">
            <w:pPr>
              <w:widowControl/>
              <w:spacing w:before="120"/>
              <w:jc w:val="left"/>
              <w:rPr>
                <w:rFonts w:hint="eastAsia" w:ascii="Times New Roman" w:hAnsi="Times New Roman" w:eastAsia="仿宋_GB2312" w:cs="Times New Roman"/>
                <w:kern w:val="0"/>
                <w:sz w:val="21"/>
                <w:szCs w:val="21"/>
              </w:rPr>
            </w:pPr>
          </w:p>
        </w:tc>
        <w:tc>
          <w:tcPr>
            <w:tcW w:w="1571"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2D2AE3A8">
            <w:pPr>
              <w:widowControl/>
              <w:spacing w:before="120"/>
              <w:jc w:val="left"/>
              <w:rPr>
                <w:rFonts w:hint="eastAsia" w:ascii="Times New Roman" w:hAnsi="Times New Roman" w:eastAsia="仿宋_GB2312" w:cs="Times New Roman"/>
                <w:kern w:val="0"/>
                <w:sz w:val="21"/>
                <w:szCs w:val="21"/>
              </w:rPr>
            </w:pPr>
          </w:p>
        </w:tc>
      </w:tr>
      <w:tr w14:paraId="1D25D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8"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5F05758D">
            <w:pPr>
              <w:widowControl/>
              <w:spacing w:before="120"/>
              <w:jc w:val="left"/>
              <w:rPr>
                <w:rFonts w:hint="eastAsia" w:ascii="Times New Roman" w:hAnsi="Times New Roman" w:eastAsia="仿宋_GB2312" w:cs="Times New Roman"/>
                <w:kern w:val="0"/>
                <w:sz w:val="21"/>
                <w:szCs w:val="21"/>
              </w:rPr>
            </w:pPr>
          </w:p>
        </w:tc>
        <w:tc>
          <w:tcPr>
            <w:tcW w:w="4087" w:type="dxa"/>
            <w:vMerge w:val="continue"/>
            <w:tcBorders>
              <w:top w:val="single" w:color="D4D4D4" w:sz="4" w:space="0"/>
              <w:left w:val="single" w:color="D4D4D4" w:sz="4" w:space="0"/>
              <w:bottom w:val="single" w:color="D4D4D4" w:sz="4" w:space="0"/>
              <w:right w:val="single" w:color="D4D4D4" w:sz="4" w:space="0"/>
            </w:tcBorders>
            <w:shd w:val="clear" w:color="auto" w:fill="auto"/>
            <w:noWrap/>
            <w:vAlign w:val="center"/>
          </w:tcPr>
          <w:p w14:paraId="022C3CCC">
            <w:pPr>
              <w:widowControl/>
              <w:spacing w:before="120"/>
              <w:jc w:val="left"/>
              <w:rPr>
                <w:rFonts w:hint="eastAsia" w:ascii="Times New Roman" w:hAnsi="Times New Roman" w:eastAsia="仿宋_GB2312" w:cs="Times New Roman"/>
                <w:kern w:val="0"/>
                <w:sz w:val="21"/>
                <w:szCs w:val="21"/>
              </w:rPr>
            </w:pPr>
          </w:p>
        </w:tc>
        <w:tc>
          <w:tcPr>
            <w:tcW w:w="145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17FE4C72">
            <w:pPr>
              <w:widowControl/>
              <w:spacing w:before="120"/>
              <w:jc w:val="left"/>
              <w:rPr>
                <w:rFonts w:hint="eastAsia" w:ascii="Times New Roman" w:hAnsi="Times New Roman" w:eastAsia="仿宋_GB2312" w:cs="Times New Roman"/>
                <w:kern w:val="0"/>
                <w:sz w:val="21"/>
                <w:szCs w:val="21"/>
              </w:rPr>
            </w:pPr>
          </w:p>
        </w:tc>
        <w:tc>
          <w:tcPr>
            <w:tcW w:w="1603"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02462E34">
            <w:pPr>
              <w:widowControl/>
              <w:spacing w:before="120"/>
              <w:jc w:val="left"/>
              <w:rPr>
                <w:rFonts w:hint="eastAsia" w:ascii="Times New Roman" w:hAnsi="Times New Roman" w:eastAsia="仿宋_GB2312" w:cs="Times New Roman"/>
                <w:kern w:val="0"/>
                <w:sz w:val="21"/>
                <w:szCs w:val="21"/>
              </w:rPr>
            </w:pPr>
          </w:p>
        </w:tc>
        <w:tc>
          <w:tcPr>
            <w:tcW w:w="1569"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33C1E775">
            <w:pPr>
              <w:widowControl/>
              <w:spacing w:before="120"/>
              <w:jc w:val="left"/>
              <w:rPr>
                <w:rFonts w:hint="eastAsia" w:ascii="Times New Roman" w:hAnsi="Times New Roman" w:eastAsia="仿宋_GB2312" w:cs="Times New Roman"/>
                <w:kern w:val="0"/>
                <w:sz w:val="21"/>
                <w:szCs w:val="21"/>
              </w:rPr>
            </w:pPr>
          </w:p>
        </w:tc>
        <w:tc>
          <w:tcPr>
            <w:tcW w:w="1569"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3D47E89F">
            <w:pPr>
              <w:widowControl/>
              <w:spacing w:before="120"/>
              <w:jc w:val="left"/>
              <w:rPr>
                <w:rFonts w:hint="eastAsia" w:ascii="Times New Roman" w:hAnsi="Times New Roman" w:eastAsia="仿宋_GB2312" w:cs="Times New Roman"/>
                <w:kern w:val="0"/>
                <w:sz w:val="21"/>
                <w:szCs w:val="21"/>
              </w:rPr>
            </w:pPr>
          </w:p>
        </w:tc>
        <w:tc>
          <w:tcPr>
            <w:tcW w:w="157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563B08B3">
            <w:pPr>
              <w:widowControl/>
              <w:spacing w:before="120"/>
              <w:jc w:val="left"/>
              <w:rPr>
                <w:rFonts w:hint="eastAsia" w:ascii="Times New Roman" w:hAnsi="Times New Roman" w:eastAsia="仿宋_GB2312" w:cs="Times New Roman"/>
                <w:kern w:val="0"/>
                <w:sz w:val="21"/>
                <w:szCs w:val="21"/>
              </w:rPr>
            </w:pPr>
          </w:p>
        </w:tc>
        <w:tc>
          <w:tcPr>
            <w:tcW w:w="1571"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00BE4AC8">
            <w:pPr>
              <w:widowControl/>
              <w:spacing w:before="120"/>
              <w:jc w:val="left"/>
              <w:rPr>
                <w:rFonts w:hint="eastAsia" w:ascii="Times New Roman" w:hAnsi="Times New Roman" w:eastAsia="仿宋_GB2312" w:cs="Times New Roman"/>
                <w:kern w:val="0"/>
                <w:sz w:val="21"/>
                <w:szCs w:val="21"/>
              </w:rPr>
            </w:pPr>
          </w:p>
        </w:tc>
      </w:tr>
      <w:tr w14:paraId="3C5AA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8"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4A1D24D1">
            <w:pPr>
              <w:widowControl/>
              <w:spacing w:before="120"/>
              <w:jc w:val="left"/>
              <w:rPr>
                <w:rFonts w:hint="eastAsia" w:ascii="Times New Roman" w:hAnsi="Times New Roman" w:eastAsia="仿宋_GB2312" w:cs="Times New Roman"/>
                <w:kern w:val="0"/>
                <w:sz w:val="21"/>
                <w:szCs w:val="21"/>
              </w:rPr>
            </w:pPr>
          </w:p>
        </w:tc>
        <w:tc>
          <w:tcPr>
            <w:tcW w:w="4087" w:type="dxa"/>
            <w:vMerge w:val="continue"/>
            <w:tcBorders>
              <w:top w:val="single" w:color="D4D4D4" w:sz="4" w:space="0"/>
              <w:left w:val="single" w:color="D4D4D4" w:sz="4" w:space="0"/>
              <w:bottom w:val="single" w:color="D4D4D4" w:sz="4" w:space="0"/>
              <w:right w:val="single" w:color="D4D4D4" w:sz="4" w:space="0"/>
            </w:tcBorders>
            <w:shd w:val="clear" w:color="auto" w:fill="auto"/>
            <w:noWrap/>
            <w:vAlign w:val="center"/>
          </w:tcPr>
          <w:p w14:paraId="68F354FF">
            <w:pPr>
              <w:widowControl/>
              <w:spacing w:before="120"/>
              <w:jc w:val="left"/>
              <w:rPr>
                <w:rFonts w:hint="eastAsia" w:ascii="Times New Roman" w:hAnsi="Times New Roman" w:eastAsia="仿宋_GB2312" w:cs="Times New Roman"/>
                <w:kern w:val="0"/>
                <w:sz w:val="21"/>
                <w:szCs w:val="21"/>
              </w:rPr>
            </w:pPr>
          </w:p>
        </w:tc>
        <w:tc>
          <w:tcPr>
            <w:tcW w:w="145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627B4C8F">
            <w:pPr>
              <w:widowControl/>
              <w:spacing w:before="120"/>
              <w:jc w:val="left"/>
              <w:rPr>
                <w:rFonts w:hint="eastAsia" w:ascii="Times New Roman" w:hAnsi="Times New Roman" w:eastAsia="仿宋_GB2312" w:cs="Times New Roman"/>
                <w:kern w:val="0"/>
                <w:sz w:val="21"/>
                <w:szCs w:val="21"/>
              </w:rPr>
            </w:pPr>
          </w:p>
        </w:tc>
        <w:tc>
          <w:tcPr>
            <w:tcW w:w="1603"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7EA310E6">
            <w:pPr>
              <w:widowControl/>
              <w:spacing w:before="120"/>
              <w:jc w:val="left"/>
              <w:rPr>
                <w:rFonts w:hint="eastAsia" w:ascii="Times New Roman" w:hAnsi="Times New Roman" w:eastAsia="仿宋_GB2312" w:cs="Times New Roman"/>
                <w:kern w:val="0"/>
                <w:sz w:val="21"/>
                <w:szCs w:val="21"/>
              </w:rPr>
            </w:pPr>
          </w:p>
        </w:tc>
        <w:tc>
          <w:tcPr>
            <w:tcW w:w="1569"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58303D68">
            <w:pPr>
              <w:widowControl/>
              <w:spacing w:before="120"/>
              <w:jc w:val="left"/>
              <w:rPr>
                <w:rFonts w:hint="eastAsia" w:ascii="Times New Roman" w:hAnsi="Times New Roman" w:eastAsia="仿宋_GB2312" w:cs="Times New Roman"/>
                <w:kern w:val="0"/>
                <w:sz w:val="21"/>
                <w:szCs w:val="21"/>
              </w:rPr>
            </w:pPr>
          </w:p>
        </w:tc>
        <w:tc>
          <w:tcPr>
            <w:tcW w:w="1569"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42726652">
            <w:pPr>
              <w:widowControl/>
              <w:spacing w:before="120"/>
              <w:jc w:val="left"/>
              <w:rPr>
                <w:rFonts w:hint="eastAsia" w:ascii="Times New Roman" w:hAnsi="Times New Roman" w:eastAsia="仿宋_GB2312" w:cs="Times New Roman"/>
                <w:kern w:val="0"/>
                <w:sz w:val="21"/>
                <w:szCs w:val="21"/>
              </w:rPr>
            </w:pPr>
          </w:p>
        </w:tc>
        <w:tc>
          <w:tcPr>
            <w:tcW w:w="157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17ED790B">
            <w:pPr>
              <w:widowControl/>
              <w:spacing w:before="120"/>
              <w:jc w:val="left"/>
              <w:rPr>
                <w:rFonts w:hint="eastAsia" w:ascii="Times New Roman" w:hAnsi="Times New Roman" w:eastAsia="仿宋_GB2312" w:cs="Times New Roman"/>
                <w:kern w:val="0"/>
                <w:sz w:val="21"/>
                <w:szCs w:val="21"/>
              </w:rPr>
            </w:pPr>
          </w:p>
        </w:tc>
        <w:tc>
          <w:tcPr>
            <w:tcW w:w="1571"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4DB4E069">
            <w:pPr>
              <w:widowControl/>
              <w:spacing w:before="120"/>
              <w:jc w:val="left"/>
              <w:rPr>
                <w:rFonts w:hint="eastAsia" w:ascii="Times New Roman" w:hAnsi="Times New Roman" w:eastAsia="仿宋_GB2312" w:cs="Times New Roman"/>
                <w:kern w:val="0"/>
                <w:sz w:val="21"/>
                <w:szCs w:val="21"/>
              </w:rPr>
            </w:pPr>
          </w:p>
        </w:tc>
      </w:tr>
      <w:tr w14:paraId="506BC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265" w:type="dxa"/>
            <w:gridSpan w:val="2"/>
            <w:tcBorders>
              <w:top w:val="single" w:color="D4D4D4" w:sz="4" w:space="0"/>
              <w:left w:val="single" w:color="D4D4D4" w:sz="4" w:space="0"/>
              <w:bottom w:val="single" w:color="D4D4D4" w:sz="4" w:space="0"/>
              <w:right w:val="single" w:color="D4D4D4" w:sz="4" w:space="0"/>
            </w:tcBorders>
            <w:shd w:val="clear" w:color="auto" w:fill="auto"/>
            <w:noWrap/>
            <w:vAlign w:val="center"/>
          </w:tcPr>
          <w:p w14:paraId="70642C83">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栏次</w:t>
            </w:r>
          </w:p>
        </w:tc>
        <w:tc>
          <w:tcPr>
            <w:tcW w:w="1450" w:type="dxa"/>
            <w:tcBorders>
              <w:top w:val="single" w:color="D4D4D4" w:sz="4" w:space="0"/>
              <w:left w:val="single" w:color="D4D4D4" w:sz="4" w:space="0"/>
              <w:bottom w:val="single" w:color="D4D4D4" w:sz="4" w:space="0"/>
              <w:right w:val="single" w:color="D4D4D4" w:sz="4" w:space="0"/>
            </w:tcBorders>
            <w:shd w:val="clear" w:color="auto" w:fill="auto"/>
            <w:vAlign w:val="center"/>
          </w:tcPr>
          <w:p w14:paraId="2670DE57">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w:t>
            </w:r>
          </w:p>
        </w:tc>
        <w:tc>
          <w:tcPr>
            <w:tcW w:w="1603" w:type="dxa"/>
            <w:tcBorders>
              <w:top w:val="single" w:color="D4D4D4" w:sz="4" w:space="0"/>
              <w:left w:val="single" w:color="D4D4D4" w:sz="4" w:space="0"/>
              <w:bottom w:val="single" w:color="D4D4D4" w:sz="4" w:space="0"/>
              <w:right w:val="single" w:color="D4D4D4" w:sz="4" w:space="0"/>
            </w:tcBorders>
            <w:shd w:val="clear" w:color="auto" w:fill="auto"/>
            <w:vAlign w:val="center"/>
          </w:tcPr>
          <w:p w14:paraId="747C00B4">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w:t>
            </w:r>
          </w:p>
        </w:tc>
        <w:tc>
          <w:tcPr>
            <w:tcW w:w="1569" w:type="dxa"/>
            <w:tcBorders>
              <w:top w:val="single" w:color="D4D4D4" w:sz="4" w:space="0"/>
              <w:left w:val="single" w:color="D4D4D4" w:sz="4" w:space="0"/>
              <w:bottom w:val="single" w:color="D4D4D4" w:sz="4" w:space="0"/>
              <w:right w:val="single" w:color="D4D4D4" w:sz="4" w:space="0"/>
            </w:tcBorders>
            <w:shd w:val="clear" w:color="auto" w:fill="auto"/>
            <w:vAlign w:val="center"/>
          </w:tcPr>
          <w:p w14:paraId="6D14B794">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3</w:t>
            </w:r>
          </w:p>
        </w:tc>
        <w:tc>
          <w:tcPr>
            <w:tcW w:w="1569" w:type="dxa"/>
            <w:tcBorders>
              <w:top w:val="single" w:color="D4D4D4" w:sz="4" w:space="0"/>
              <w:left w:val="single" w:color="D4D4D4" w:sz="4" w:space="0"/>
              <w:bottom w:val="single" w:color="D4D4D4" w:sz="4" w:space="0"/>
              <w:right w:val="single" w:color="D4D4D4" w:sz="4" w:space="0"/>
            </w:tcBorders>
            <w:shd w:val="clear" w:color="auto" w:fill="auto"/>
            <w:vAlign w:val="center"/>
          </w:tcPr>
          <w:p w14:paraId="13E54CA6">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4</w:t>
            </w:r>
          </w:p>
        </w:tc>
        <w:tc>
          <w:tcPr>
            <w:tcW w:w="1570" w:type="dxa"/>
            <w:tcBorders>
              <w:top w:val="single" w:color="D4D4D4" w:sz="4" w:space="0"/>
              <w:left w:val="single" w:color="D4D4D4" w:sz="4" w:space="0"/>
              <w:bottom w:val="single" w:color="D4D4D4" w:sz="4" w:space="0"/>
              <w:right w:val="single" w:color="D4D4D4" w:sz="4" w:space="0"/>
            </w:tcBorders>
            <w:shd w:val="clear" w:color="auto" w:fill="auto"/>
            <w:vAlign w:val="center"/>
          </w:tcPr>
          <w:p w14:paraId="5AD4D52B">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5</w:t>
            </w:r>
          </w:p>
        </w:tc>
        <w:tc>
          <w:tcPr>
            <w:tcW w:w="1571" w:type="dxa"/>
            <w:tcBorders>
              <w:top w:val="single" w:color="D4D4D4" w:sz="4" w:space="0"/>
              <w:left w:val="single" w:color="D4D4D4" w:sz="4" w:space="0"/>
              <w:bottom w:val="single" w:color="D4D4D4" w:sz="4" w:space="0"/>
              <w:right w:val="single" w:color="D4D4D4" w:sz="4" w:space="0"/>
            </w:tcBorders>
            <w:shd w:val="clear" w:color="auto" w:fill="auto"/>
            <w:vAlign w:val="center"/>
          </w:tcPr>
          <w:p w14:paraId="11EB7028">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6</w:t>
            </w:r>
          </w:p>
        </w:tc>
      </w:tr>
      <w:tr w14:paraId="6E29C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265" w:type="dxa"/>
            <w:gridSpan w:val="2"/>
            <w:tcBorders>
              <w:top w:val="single" w:color="D4D4D4" w:sz="4" w:space="0"/>
              <w:left w:val="single" w:color="D4D4D4" w:sz="4" w:space="0"/>
              <w:bottom w:val="single" w:color="D4D4D4" w:sz="4" w:space="0"/>
              <w:right w:val="single" w:color="D4D4D4" w:sz="4" w:space="0"/>
            </w:tcBorders>
            <w:shd w:val="clear" w:color="auto" w:fill="auto"/>
            <w:noWrap/>
            <w:vAlign w:val="center"/>
          </w:tcPr>
          <w:p w14:paraId="6FF728F3">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合计</w:t>
            </w:r>
          </w:p>
        </w:tc>
        <w:tc>
          <w:tcPr>
            <w:tcW w:w="145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5EC81E74">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119.24</w:t>
            </w:r>
          </w:p>
        </w:tc>
        <w:tc>
          <w:tcPr>
            <w:tcW w:w="1603"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1128075F">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119.24</w:t>
            </w: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0316B07E">
            <w:pPr>
              <w:widowControl/>
              <w:spacing w:before="120"/>
              <w:jc w:val="left"/>
              <w:rPr>
                <w:rFonts w:hint="eastAsia" w:ascii="Times New Roman" w:hAnsi="Times New Roman" w:eastAsia="仿宋_GB2312" w:cs="Times New Roman"/>
                <w:kern w:val="0"/>
                <w:sz w:val="21"/>
                <w:szCs w:val="21"/>
              </w:rPr>
            </w:pP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72695A6D">
            <w:pPr>
              <w:widowControl/>
              <w:spacing w:before="120"/>
              <w:jc w:val="left"/>
              <w:rPr>
                <w:rFonts w:hint="eastAsia" w:ascii="Times New Roman" w:hAnsi="Times New Roman" w:eastAsia="仿宋_GB2312" w:cs="Times New Roman"/>
                <w:kern w:val="0"/>
                <w:sz w:val="21"/>
                <w:szCs w:val="21"/>
              </w:rPr>
            </w:pPr>
          </w:p>
        </w:tc>
        <w:tc>
          <w:tcPr>
            <w:tcW w:w="157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675E8D5C">
            <w:pPr>
              <w:widowControl/>
              <w:spacing w:before="120"/>
              <w:jc w:val="left"/>
              <w:rPr>
                <w:rFonts w:hint="eastAsia" w:ascii="Times New Roman" w:hAnsi="Times New Roman" w:eastAsia="仿宋_GB2312" w:cs="Times New Roman"/>
                <w:kern w:val="0"/>
                <w:sz w:val="21"/>
                <w:szCs w:val="21"/>
              </w:rPr>
            </w:pPr>
          </w:p>
        </w:tc>
        <w:tc>
          <w:tcPr>
            <w:tcW w:w="157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467B7BF0">
            <w:pPr>
              <w:widowControl/>
              <w:spacing w:before="120"/>
              <w:jc w:val="left"/>
              <w:rPr>
                <w:rFonts w:hint="eastAsia" w:ascii="Times New Roman" w:hAnsi="Times New Roman" w:eastAsia="仿宋_GB2312" w:cs="Times New Roman"/>
                <w:kern w:val="0"/>
                <w:sz w:val="21"/>
                <w:szCs w:val="21"/>
              </w:rPr>
            </w:pPr>
          </w:p>
        </w:tc>
      </w:tr>
      <w:tr w14:paraId="50474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1178"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460E48F0">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201</w:t>
            </w:r>
          </w:p>
        </w:tc>
        <w:tc>
          <w:tcPr>
            <w:tcW w:w="4087"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22C1CC6A">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一般公共服务支出</w:t>
            </w:r>
          </w:p>
        </w:tc>
        <w:tc>
          <w:tcPr>
            <w:tcW w:w="145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28171596">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85.86</w:t>
            </w:r>
          </w:p>
        </w:tc>
        <w:tc>
          <w:tcPr>
            <w:tcW w:w="1603"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4398AEC4">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85.86</w:t>
            </w: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00ED0249">
            <w:pPr>
              <w:widowControl/>
              <w:spacing w:before="120"/>
              <w:jc w:val="left"/>
              <w:rPr>
                <w:rFonts w:hint="eastAsia" w:ascii="Times New Roman" w:hAnsi="Times New Roman" w:eastAsia="仿宋_GB2312" w:cs="Times New Roman"/>
                <w:kern w:val="0"/>
                <w:sz w:val="21"/>
                <w:szCs w:val="21"/>
              </w:rPr>
            </w:pP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7B88FABB">
            <w:pPr>
              <w:widowControl/>
              <w:spacing w:before="120"/>
              <w:jc w:val="left"/>
              <w:rPr>
                <w:rFonts w:hint="eastAsia" w:ascii="Times New Roman" w:hAnsi="Times New Roman" w:eastAsia="仿宋_GB2312" w:cs="Times New Roman"/>
                <w:kern w:val="0"/>
                <w:sz w:val="21"/>
                <w:szCs w:val="21"/>
              </w:rPr>
            </w:pPr>
          </w:p>
        </w:tc>
        <w:tc>
          <w:tcPr>
            <w:tcW w:w="157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188848BE">
            <w:pPr>
              <w:widowControl/>
              <w:spacing w:before="120"/>
              <w:jc w:val="left"/>
              <w:rPr>
                <w:rFonts w:hint="eastAsia" w:ascii="Times New Roman" w:hAnsi="Times New Roman" w:eastAsia="仿宋_GB2312" w:cs="Times New Roman"/>
                <w:kern w:val="0"/>
                <w:sz w:val="21"/>
                <w:szCs w:val="21"/>
              </w:rPr>
            </w:pPr>
          </w:p>
        </w:tc>
        <w:tc>
          <w:tcPr>
            <w:tcW w:w="157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1279944E">
            <w:pPr>
              <w:widowControl/>
              <w:spacing w:before="120"/>
              <w:jc w:val="left"/>
              <w:rPr>
                <w:rFonts w:hint="eastAsia" w:ascii="Times New Roman" w:hAnsi="Times New Roman" w:eastAsia="仿宋_GB2312" w:cs="Times New Roman"/>
                <w:kern w:val="0"/>
                <w:sz w:val="21"/>
                <w:szCs w:val="21"/>
              </w:rPr>
            </w:pPr>
          </w:p>
        </w:tc>
      </w:tr>
      <w:tr w14:paraId="56D13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1178"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5524284D">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20129</w:t>
            </w:r>
          </w:p>
        </w:tc>
        <w:tc>
          <w:tcPr>
            <w:tcW w:w="4087"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29E194FE">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群众团体事务</w:t>
            </w:r>
          </w:p>
        </w:tc>
        <w:tc>
          <w:tcPr>
            <w:tcW w:w="145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0FB1310A">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85.86</w:t>
            </w:r>
          </w:p>
        </w:tc>
        <w:tc>
          <w:tcPr>
            <w:tcW w:w="1603"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59EA89D7">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85.86</w:t>
            </w: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23058F98">
            <w:pPr>
              <w:widowControl/>
              <w:spacing w:before="120"/>
              <w:jc w:val="left"/>
              <w:rPr>
                <w:rFonts w:hint="eastAsia" w:ascii="Times New Roman" w:hAnsi="Times New Roman" w:eastAsia="仿宋_GB2312" w:cs="Times New Roman"/>
                <w:kern w:val="0"/>
                <w:sz w:val="21"/>
                <w:szCs w:val="21"/>
              </w:rPr>
            </w:pP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6C3FAF4E">
            <w:pPr>
              <w:widowControl/>
              <w:spacing w:before="120"/>
              <w:jc w:val="left"/>
              <w:rPr>
                <w:rFonts w:hint="eastAsia" w:ascii="Times New Roman" w:hAnsi="Times New Roman" w:eastAsia="仿宋_GB2312" w:cs="Times New Roman"/>
                <w:kern w:val="0"/>
                <w:sz w:val="21"/>
                <w:szCs w:val="21"/>
              </w:rPr>
            </w:pPr>
          </w:p>
        </w:tc>
        <w:tc>
          <w:tcPr>
            <w:tcW w:w="157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25AFE537">
            <w:pPr>
              <w:widowControl/>
              <w:spacing w:before="120"/>
              <w:jc w:val="left"/>
              <w:rPr>
                <w:rFonts w:hint="eastAsia" w:ascii="Times New Roman" w:hAnsi="Times New Roman" w:eastAsia="仿宋_GB2312" w:cs="Times New Roman"/>
                <w:kern w:val="0"/>
                <w:sz w:val="21"/>
                <w:szCs w:val="21"/>
              </w:rPr>
            </w:pPr>
          </w:p>
        </w:tc>
        <w:tc>
          <w:tcPr>
            <w:tcW w:w="157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0FF06DE7">
            <w:pPr>
              <w:widowControl/>
              <w:spacing w:before="120"/>
              <w:jc w:val="left"/>
              <w:rPr>
                <w:rFonts w:hint="eastAsia" w:ascii="Times New Roman" w:hAnsi="Times New Roman" w:eastAsia="仿宋_GB2312" w:cs="Times New Roman"/>
                <w:kern w:val="0"/>
                <w:sz w:val="21"/>
                <w:szCs w:val="21"/>
              </w:rPr>
            </w:pPr>
          </w:p>
        </w:tc>
      </w:tr>
      <w:tr w14:paraId="497D2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1178"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56B7D415">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2012901</w:t>
            </w:r>
          </w:p>
        </w:tc>
        <w:tc>
          <w:tcPr>
            <w:tcW w:w="4087"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55D4E647">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行政运行</w:t>
            </w:r>
          </w:p>
        </w:tc>
        <w:tc>
          <w:tcPr>
            <w:tcW w:w="145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72BEA88F">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85.86</w:t>
            </w:r>
          </w:p>
        </w:tc>
        <w:tc>
          <w:tcPr>
            <w:tcW w:w="1603"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478C2AEB">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85.86</w:t>
            </w: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10A31B42">
            <w:pPr>
              <w:widowControl/>
              <w:spacing w:before="120"/>
              <w:jc w:val="left"/>
              <w:rPr>
                <w:rFonts w:hint="eastAsia" w:ascii="Times New Roman" w:hAnsi="Times New Roman" w:eastAsia="仿宋_GB2312" w:cs="Times New Roman"/>
                <w:kern w:val="0"/>
                <w:sz w:val="21"/>
                <w:szCs w:val="21"/>
              </w:rPr>
            </w:pP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390D4FEB">
            <w:pPr>
              <w:widowControl/>
              <w:spacing w:before="120"/>
              <w:jc w:val="left"/>
              <w:rPr>
                <w:rFonts w:hint="eastAsia" w:ascii="Times New Roman" w:hAnsi="Times New Roman" w:eastAsia="仿宋_GB2312" w:cs="Times New Roman"/>
                <w:kern w:val="0"/>
                <w:sz w:val="21"/>
                <w:szCs w:val="21"/>
              </w:rPr>
            </w:pPr>
          </w:p>
        </w:tc>
        <w:tc>
          <w:tcPr>
            <w:tcW w:w="157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64395762">
            <w:pPr>
              <w:widowControl/>
              <w:spacing w:before="120"/>
              <w:jc w:val="left"/>
              <w:rPr>
                <w:rFonts w:hint="eastAsia" w:ascii="Times New Roman" w:hAnsi="Times New Roman" w:eastAsia="仿宋_GB2312" w:cs="Times New Roman"/>
                <w:kern w:val="0"/>
                <w:sz w:val="21"/>
                <w:szCs w:val="21"/>
              </w:rPr>
            </w:pPr>
          </w:p>
        </w:tc>
        <w:tc>
          <w:tcPr>
            <w:tcW w:w="157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13119295">
            <w:pPr>
              <w:widowControl/>
              <w:spacing w:before="120"/>
              <w:jc w:val="left"/>
              <w:rPr>
                <w:rFonts w:hint="eastAsia" w:ascii="Times New Roman" w:hAnsi="Times New Roman" w:eastAsia="仿宋_GB2312" w:cs="Times New Roman"/>
                <w:kern w:val="0"/>
                <w:sz w:val="21"/>
                <w:szCs w:val="21"/>
              </w:rPr>
            </w:pPr>
          </w:p>
        </w:tc>
      </w:tr>
      <w:tr w14:paraId="765A5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1178"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5C962ED6">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208</w:t>
            </w:r>
          </w:p>
        </w:tc>
        <w:tc>
          <w:tcPr>
            <w:tcW w:w="4087"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7A638DF3">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社会保障和就业支出</w:t>
            </w:r>
          </w:p>
        </w:tc>
        <w:tc>
          <w:tcPr>
            <w:tcW w:w="145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749DEC7B">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25.39</w:t>
            </w:r>
          </w:p>
        </w:tc>
        <w:tc>
          <w:tcPr>
            <w:tcW w:w="1603"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3B19012A">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25.39</w:t>
            </w: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23DFE2DE">
            <w:pPr>
              <w:widowControl/>
              <w:spacing w:before="120"/>
              <w:jc w:val="left"/>
              <w:rPr>
                <w:rFonts w:hint="eastAsia" w:ascii="Times New Roman" w:hAnsi="Times New Roman" w:eastAsia="仿宋_GB2312" w:cs="Times New Roman"/>
                <w:kern w:val="0"/>
                <w:sz w:val="21"/>
                <w:szCs w:val="21"/>
              </w:rPr>
            </w:pP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1226D4A4">
            <w:pPr>
              <w:widowControl/>
              <w:spacing w:before="120"/>
              <w:jc w:val="left"/>
              <w:rPr>
                <w:rFonts w:hint="eastAsia" w:ascii="Times New Roman" w:hAnsi="Times New Roman" w:eastAsia="仿宋_GB2312" w:cs="Times New Roman"/>
                <w:kern w:val="0"/>
                <w:sz w:val="21"/>
                <w:szCs w:val="21"/>
              </w:rPr>
            </w:pPr>
          </w:p>
        </w:tc>
        <w:tc>
          <w:tcPr>
            <w:tcW w:w="157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38CC6312">
            <w:pPr>
              <w:widowControl/>
              <w:spacing w:before="120"/>
              <w:jc w:val="left"/>
              <w:rPr>
                <w:rFonts w:hint="eastAsia" w:ascii="Times New Roman" w:hAnsi="Times New Roman" w:eastAsia="仿宋_GB2312" w:cs="Times New Roman"/>
                <w:kern w:val="0"/>
                <w:sz w:val="21"/>
                <w:szCs w:val="21"/>
              </w:rPr>
            </w:pPr>
          </w:p>
        </w:tc>
        <w:tc>
          <w:tcPr>
            <w:tcW w:w="157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40097149">
            <w:pPr>
              <w:widowControl/>
              <w:spacing w:before="120"/>
              <w:jc w:val="left"/>
              <w:rPr>
                <w:rFonts w:hint="eastAsia" w:ascii="Times New Roman" w:hAnsi="Times New Roman" w:eastAsia="仿宋_GB2312" w:cs="Times New Roman"/>
                <w:kern w:val="0"/>
                <w:sz w:val="21"/>
                <w:szCs w:val="21"/>
              </w:rPr>
            </w:pPr>
          </w:p>
        </w:tc>
      </w:tr>
      <w:tr w14:paraId="541C6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178"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5C12889A">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20805</w:t>
            </w:r>
          </w:p>
        </w:tc>
        <w:tc>
          <w:tcPr>
            <w:tcW w:w="4087"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1247A422">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行政事业单位养老支出</w:t>
            </w:r>
          </w:p>
        </w:tc>
        <w:tc>
          <w:tcPr>
            <w:tcW w:w="145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278DFD4F">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7.16</w:t>
            </w:r>
          </w:p>
        </w:tc>
        <w:tc>
          <w:tcPr>
            <w:tcW w:w="1603"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011E88CD">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7.16</w:t>
            </w: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59A27576">
            <w:pPr>
              <w:widowControl/>
              <w:spacing w:before="120"/>
              <w:jc w:val="left"/>
              <w:rPr>
                <w:rFonts w:hint="eastAsia" w:ascii="Times New Roman" w:hAnsi="Times New Roman" w:eastAsia="仿宋_GB2312" w:cs="Times New Roman"/>
                <w:kern w:val="0"/>
                <w:sz w:val="21"/>
                <w:szCs w:val="21"/>
              </w:rPr>
            </w:pP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27B0D1CA">
            <w:pPr>
              <w:widowControl/>
              <w:spacing w:before="120"/>
              <w:jc w:val="left"/>
              <w:rPr>
                <w:rFonts w:hint="eastAsia" w:ascii="Times New Roman" w:hAnsi="Times New Roman" w:eastAsia="仿宋_GB2312" w:cs="Times New Roman"/>
                <w:kern w:val="0"/>
                <w:sz w:val="21"/>
                <w:szCs w:val="21"/>
              </w:rPr>
            </w:pPr>
          </w:p>
        </w:tc>
        <w:tc>
          <w:tcPr>
            <w:tcW w:w="157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7D18DA2A">
            <w:pPr>
              <w:widowControl/>
              <w:spacing w:before="120"/>
              <w:jc w:val="left"/>
              <w:rPr>
                <w:rFonts w:hint="eastAsia" w:ascii="Times New Roman" w:hAnsi="Times New Roman" w:eastAsia="仿宋_GB2312" w:cs="Times New Roman"/>
                <w:kern w:val="0"/>
                <w:sz w:val="21"/>
                <w:szCs w:val="21"/>
              </w:rPr>
            </w:pPr>
          </w:p>
        </w:tc>
        <w:tc>
          <w:tcPr>
            <w:tcW w:w="157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06CE684C">
            <w:pPr>
              <w:widowControl/>
              <w:spacing w:before="120"/>
              <w:jc w:val="left"/>
              <w:rPr>
                <w:rFonts w:hint="eastAsia" w:ascii="Times New Roman" w:hAnsi="Times New Roman" w:eastAsia="仿宋_GB2312" w:cs="Times New Roman"/>
                <w:kern w:val="0"/>
                <w:sz w:val="21"/>
                <w:szCs w:val="21"/>
              </w:rPr>
            </w:pPr>
          </w:p>
        </w:tc>
      </w:tr>
      <w:tr w14:paraId="0A5DA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1178"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38066956">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2080505</w:t>
            </w:r>
          </w:p>
        </w:tc>
        <w:tc>
          <w:tcPr>
            <w:tcW w:w="4087"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4224C9F0">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机关事业单位基本养老保险缴费支出</w:t>
            </w:r>
          </w:p>
        </w:tc>
        <w:tc>
          <w:tcPr>
            <w:tcW w:w="145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4B298015">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7.16</w:t>
            </w:r>
          </w:p>
        </w:tc>
        <w:tc>
          <w:tcPr>
            <w:tcW w:w="1603"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1E05CEF9">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7.16</w:t>
            </w: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37E5A09C">
            <w:pPr>
              <w:widowControl/>
              <w:spacing w:before="120"/>
              <w:jc w:val="left"/>
              <w:rPr>
                <w:rFonts w:hint="eastAsia" w:ascii="Times New Roman" w:hAnsi="Times New Roman" w:eastAsia="仿宋_GB2312" w:cs="Times New Roman"/>
                <w:kern w:val="0"/>
                <w:sz w:val="21"/>
                <w:szCs w:val="21"/>
              </w:rPr>
            </w:pP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0DBA4612">
            <w:pPr>
              <w:widowControl/>
              <w:spacing w:before="120"/>
              <w:jc w:val="left"/>
              <w:rPr>
                <w:rFonts w:hint="eastAsia" w:ascii="Times New Roman" w:hAnsi="Times New Roman" w:eastAsia="仿宋_GB2312" w:cs="Times New Roman"/>
                <w:kern w:val="0"/>
                <w:sz w:val="21"/>
                <w:szCs w:val="21"/>
              </w:rPr>
            </w:pPr>
          </w:p>
        </w:tc>
        <w:tc>
          <w:tcPr>
            <w:tcW w:w="157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7C7B24E3">
            <w:pPr>
              <w:widowControl/>
              <w:spacing w:before="120"/>
              <w:jc w:val="left"/>
              <w:rPr>
                <w:rFonts w:hint="eastAsia" w:ascii="Times New Roman" w:hAnsi="Times New Roman" w:eastAsia="仿宋_GB2312" w:cs="Times New Roman"/>
                <w:kern w:val="0"/>
                <w:sz w:val="21"/>
                <w:szCs w:val="21"/>
              </w:rPr>
            </w:pPr>
          </w:p>
        </w:tc>
        <w:tc>
          <w:tcPr>
            <w:tcW w:w="157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66E7EF59">
            <w:pPr>
              <w:widowControl/>
              <w:spacing w:before="120"/>
              <w:jc w:val="left"/>
              <w:rPr>
                <w:rFonts w:hint="eastAsia" w:ascii="Times New Roman" w:hAnsi="Times New Roman" w:eastAsia="仿宋_GB2312" w:cs="Times New Roman"/>
                <w:kern w:val="0"/>
                <w:sz w:val="21"/>
                <w:szCs w:val="21"/>
              </w:rPr>
            </w:pPr>
          </w:p>
        </w:tc>
      </w:tr>
      <w:tr w14:paraId="1DD52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1178"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3B4AC92E">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20808</w:t>
            </w:r>
          </w:p>
        </w:tc>
        <w:tc>
          <w:tcPr>
            <w:tcW w:w="4087"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6E0AED14">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抚恤</w:t>
            </w:r>
          </w:p>
        </w:tc>
        <w:tc>
          <w:tcPr>
            <w:tcW w:w="145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0DD658BE">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17.23</w:t>
            </w:r>
          </w:p>
        </w:tc>
        <w:tc>
          <w:tcPr>
            <w:tcW w:w="1603"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318259B8">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17.23</w:t>
            </w: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3C24EBEE">
            <w:pPr>
              <w:widowControl/>
              <w:spacing w:before="120"/>
              <w:jc w:val="left"/>
              <w:rPr>
                <w:rFonts w:hint="eastAsia" w:ascii="Times New Roman" w:hAnsi="Times New Roman" w:eastAsia="仿宋_GB2312" w:cs="Times New Roman"/>
                <w:kern w:val="0"/>
                <w:sz w:val="21"/>
                <w:szCs w:val="21"/>
              </w:rPr>
            </w:pP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731D0F25">
            <w:pPr>
              <w:widowControl/>
              <w:spacing w:before="120"/>
              <w:jc w:val="left"/>
              <w:rPr>
                <w:rFonts w:hint="eastAsia" w:ascii="Times New Roman" w:hAnsi="Times New Roman" w:eastAsia="仿宋_GB2312" w:cs="Times New Roman"/>
                <w:kern w:val="0"/>
                <w:sz w:val="21"/>
                <w:szCs w:val="21"/>
              </w:rPr>
            </w:pPr>
          </w:p>
        </w:tc>
        <w:tc>
          <w:tcPr>
            <w:tcW w:w="157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42115001">
            <w:pPr>
              <w:widowControl/>
              <w:spacing w:before="120"/>
              <w:jc w:val="left"/>
              <w:rPr>
                <w:rFonts w:hint="eastAsia" w:ascii="Times New Roman" w:hAnsi="Times New Roman" w:eastAsia="仿宋_GB2312" w:cs="Times New Roman"/>
                <w:kern w:val="0"/>
                <w:sz w:val="21"/>
                <w:szCs w:val="21"/>
              </w:rPr>
            </w:pPr>
          </w:p>
        </w:tc>
        <w:tc>
          <w:tcPr>
            <w:tcW w:w="157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5E959F9B">
            <w:pPr>
              <w:widowControl/>
              <w:spacing w:before="120"/>
              <w:jc w:val="left"/>
              <w:rPr>
                <w:rFonts w:hint="eastAsia" w:ascii="Times New Roman" w:hAnsi="Times New Roman" w:eastAsia="仿宋_GB2312" w:cs="Times New Roman"/>
                <w:kern w:val="0"/>
                <w:sz w:val="21"/>
                <w:szCs w:val="21"/>
              </w:rPr>
            </w:pPr>
          </w:p>
        </w:tc>
      </w:tr>
      <w:tr w14:paraId="449C2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1178"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2BEB5D91">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2080801</w:t>
            </w:r>
          </w:p>
        </w:tc>
        <w:tc>
          <w:tcPr>
            <w:tcW w:w="4087"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72957B3B">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死亡抚恤</w:t>
            </w:r>
          </w:p>
        </w:tc>
        <w:tc>
          <w:tcPr>
            <w:tcW w:w="145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46589F7D">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17.23</w:t>
            </w:r>
          </w:p>
        </w:tc>
        <w:tc>
          <w:tcPr>
            <w:tcW w:w="1603"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77F1B7D4">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17.23</w:t>
            </w: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633A37BB">
            <w:pPr>
              <w:widowControl/>
              <w:spacing w:before="120"/>
              <w:jc w:val="left"/>
              <w:rPr>
                <w:rFonts w:hint="eastAsia" w:ascii="Times New Roman" w:hAnsi="Times New Roman" w:eastAsia="仿宋_GB2312" w:cs="Times New Roman"/>
                <w:kern w:val="0"/>
                <w:sz w:val="21"/>
                <w:szCs w:val="21"/>
              </w:rPr>
            </w:pP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49B7CE6F">
            <w:pPr>
              <w:widowControl/>
              <w:spacing w:before="120"/>
              <w:jc w:val="left"/>
              <w:rPr>
                <w:rFonts w:hint="eastAsia" w:ascii="Times New Roman" w:hAnsi="Times New Roman" w:eastAsia="仿宋_GB2312" w:cs="Times New Roman"/>
                <w:kern w:val="0"/>
                <w:sz w:val="21"/>
                <w:szCs w:val="21"/>
              </w:rPr>
            </w:pPr>
          </w:p>
        </w:tc>
        <w:tc>
          <w:tcPr>
            <w:tcW w:w="157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2E10EFDC">
            <w:pPr>
              <w:widowControl/>
              <w:spacing w:before="120"/>
              <w:jc w:val="left"/>
              <w:rPr>
                <w:rFonts w:hint="eastAsia" w:ascii="Times New Roman" w:hAnsi="Times New Roman" w:eastAsia="仿宋_GB2312" w:cs="Times New Roman"/>
                <w:kern w:val="0"/>
                <w:sz w:val="21"/>
                <w:szCs w:val="21"/>
              </w:rPr>
            </w:pPr>
          </w:p>
        </w:tc>
        <w:tc>
          <w:tcPr>
            <w:tcW w:w="157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3DB7F49B">
            <w:pPr>
              <w:widowControl/>
              <w:spacing w:before="120"/>
              <w:jc w:val="left"/>
              <w:rPr>
                <w:rFonts w:hint="eastAsia" w:ascii="Times New Roman" w:hAnsi="Times New Roman" w:eastAsia="仿宋_GB2312" w:cs="Times New Roman"/>
                <w:kern w:val="0"/>
                <w:sz w:val="21"/>
                <w:szCs w:val="21"/>
              </w:rPr>
            </w:pPr>
          </w:p>
        </w:tc>
      </w:tr>
      <w:tr w14:paraId="0BC7E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1178"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679EE5D2">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20899</w:t>
            </w:r>
          </w:p>
        </w:tc>
        <w:tc>
          <w:tcPr>
            <w:tcW w:w="4087"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7F639B64">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其他社会保障和就业支出</w:t>
            </w:r>
          </w:p>
        </w:tc>
        <w:tc>
          <w:tcPr>
            <w:tcW w:w="145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5276FD96">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1.00</w:t>
            </w:r>
          </w:p>
        </w:tc>
        <w:tc>
          <w:tcPr>
            <w:tcW w:w="1603"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2F3F1791">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1.00</w:t>
            </w: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62BB8EB0">
            <w:pPr>
              <w:widowControl/>
              <w:spacing w:before="120"/>
              <w:jc w:val="left"/>
              <w:rPr>
                <w:rFonts w:hint="eastAsia" w:ascii="Times New Roman" w:hAnsi="Times New Roman" w:eastAsia="仿宋_GB2312" w:cs="Times New Roman"/>
                <w:kern w:val="0"/>
                <w:sz w:val="21"/>
                <w:szCs w:val="21"/>
              </w:rPr>
            </w:pP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368381A5">
            <w:pPr>
              <w:widowControl/>
              <w:spacing w:before="120"/>
              <w:jc w:val="left"/>
              <w:rPr>
                <w:rFonts w:hint="eastAsia" w:ascii="Times New Roman" w:hAnsi="Times New Roman" w:eastAsia="仿宋_GB2312" w:cs="Times New Roman"/>
                <w:kern w:val="0"/>
                <w:sz w:val="21"/>
                <w:szCs w:val="21"/>
              </w:rPr>
            </w:pPr>
          </w:p>
        </w:tc>
        <w:tc>
          <w:tcPr>
            <w:tcW w:w="157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7091DA87">
            <w:pPr>
              <w:widowControl/>
              <w:spacing w:before="120"/>
              <w:jc w:val="left"/>
              <w:rPr>
                <w:rFonts w:hint="eastAsia" w:ascii="Times New Roman" w:hAnsi="Times New Roman" w:eastAsia="仿宋_GB2312" w:cs="Times New Roman"/>
                <w:kern w:val="0"/>
                <w:sz w:val="21"/>
                <w:szCs w:val="21"/>
              </w:rPr>
            </w:pPr>
          </w:p>
        </w:tc>
        <w:tc>
          <w:tcPr>
            <w:tcW w:w="157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2756141F">
            <w:pPr>
              <w:widowControl/>
              <w:spacing w:before="120"/>
              <w:jc w:val="left"/>
              <w:rPr>
                <w:rFonts w:hint="eastAsia" w:ascii="Times New Roman" w:hAnsi="Times New Roman" w:eastAsia="仿宋_GB2312" w:cs="Times New Roman"/>
                <w:kern w:val="0"/>
                <w:sz w:val="21"/>
                <w:szCs w:val="21"/>
              </w:rPr>
            </w:pPr>
          </w:p>
        </w:tc>
      </w:tr>
      <w:tr w14:paraId="60AB5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178"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277D0BF6">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2089999</w:t>
            </w:r>
          </w:p>
        </w:tc>
        <w:tc>
          <w:tcPr>
            <w:tcW w:w="4087"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5088B4AC">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其他社会保障和就业支出</w:t>
            </w:r>
          </w:p>
        </w:tc>
        <w:tc>
          <w:tcPr>
            <w:tcW w:w="145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1028919A">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1.00</w:t>
            </w:r>
          </w:p>
        </w:tc>
        <w:tc>
          <w:tcPr>
            <w:tcW w:w="1603"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1D68B6D0">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1.00</w:t>
            </w: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4DCB7708">
            <w:pPr>
              <w:widowControl/>
              <w:spacing w:before="120"/>
              <w:jc w:val="left"/>
              <w:rPr>
                <w:rFonts w:hint="eastAsia" w:ascii="Times New Roman" w:hAnsi="Times New Roman" w:eastAsia="仿宋_GB2312" w:cs="Times New Roman"/>
                <w:kern w:val="0"/>
                <w:sz w:val="21"/>
                <w:szCs w:val="21"/>
              </w:rPr>
            </w:pP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794F1713">
            <w:pPr>
              <w:widowControl/>
              <w:spacing w:before="120"/>
              <w:jc w:val="left"/>
              <w:rPr>
                <w:rFonts w:hint="eastAsia" w:ascii="Times New Roman" w:hAnsi="Times New Roman" w:eastAsia="仿宋_GB2312" w:cs="Times New Roman"/>
                <w:kern w:val="0"/>
                <w:sz w:val="21"/>
                <w:szCs w:val="21"/>
              </w:rPr>
            </w:pPr>
          </w:p>
        </w:tc>
        <w:tc>
          <w:tcPr>
            <w:tcW w:w="157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1A4F5891">
            <w:pPr>
              <w:widowControl/>
              <w:spacing w:before="120"/>
              <w:jc w:val="left"/>
              <w:rPr>
                <w:rFonts w:hint="eastAsia" w:ascii="Times New Roman" w:hAnsi="Times New Roman" w:eastAsia="仿宋_GB2312" w:cs="Times New Roman"/>
                <w:kern w:val="0"/>
                <w:sz w:val="21"/>
                <w:szCs w:val="21"/>
              </w:rPr>
            </w:pPr>
          </w:p>
        </w:tc>
        <w:tc>
          <w:tcPr>
            <w:tcW w:w="157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4E471804">
            <w:pPr>
              <w:widowControl/>
              <w:spacing w:before="120"/>
              <w:jc w:val="left"/>
              <w:rPr>
                <w:rFonts w:hint="eastAsia" w:ascii="Times New Roman" w:hAnsi="Times New Roman" w:eastAsia="仿宋_GB2312" w:cs="Times New Roman"/>
                <w:kern w:val="0"/>
                <w:sz w:val="21"/>
                <w:szCs w:val="21"/>
              </w:rPr>
            </w:pPr>
          </w:p>
        </w:tc>
      </w:tr>
      <w:tr w14:paraId="61B02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178"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58A4A208">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210</w:t>
            </w:r>
          </w:p>
        </w:tc>
        <w:tc>
          <w:tcPr>
            <w:tcW w:w="4087"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46ADDB70">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卫生健康支出</w:t>
            </w:r>
          </w:p>
        </w:tc>
        <w:tc>
          <w:tcPr>
            <w:tcW w:w="145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5510CAC1">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2.86</w:t>
            </w:r>
          </w:p>
        </w:tc>
        <w:tc>
          <w:tcPr>
            <w:tcW w:w="1603"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3DE38964">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2.86</w:t>
            </w: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6339255F">
            <w:pPr>
              <w:widowControl/>
              <w:spacing w:before="120"/>
              <w:jc w:val="left"/>
              <w:rPr>
                <w:rFonts w:hint="eastAsia" w:ascii="Times New Roman" w:hAnsi="Times New Roman" w:eastAsia="仿宋_GB2312" w:cs="Times New Roman"/>
                <w:kern w:val="0"/>
                <w:sz w:val="21"/>
                <w:szCs w:val="21"/>
              </w:rPr>
            </w:pP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3020AEFC">
            <w:pPr>
              <w:widowControl/>
              <w:spacing w:before="120"/>
              <w:jc w:val="left"/>
              <w:rPr>
                <w:rFonts w:hint="eastAsia" w:ascii="Times New Roman" w:hAnsi="Times New Roman" w:eastAsia="仿宋_GB2312" w:cs="Times New Roman"/>
                <w:kern w:val="0"/>
                <w:sz w:val="21"/>
                <w:szCs w:val="21"/>
              </w:rPr>
            </w:pPr>
          </w:p>
        </w:tc>
        <w:tc>
          <w:tcPr>
            <w:tcW w:w="157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59BC6FB5">
            <w:pPr>
              <w:widowControl/>
              <w:spacing w:before="120"/>
              <w:jc w:val="left"/>
              <w:rPr>
                <w:rFonts w:hint="eastAsia" w:ascii="Times New Roman" w:hAnsi="Times New Roman" w:eastAsia="仿宋_GB2312" w:cs="Times New Roman"/>
                <w:kern w:val="0"/>
                <w:sz w:val="21"/>
                <w:szCs w:val="21"/>
              </w:rPr>
            </w:pPr>
          </w:p>
        </w:tc>
        <w:tc>
          <w:tcPr>
            <w:tcW w:w="157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49405A16">
            <w:pPr>
              <w:widowControl/>
              <w:spacing w:before="120"/>
              <w:jc w:val="left"/>
              <w:rPr>
                <w:rFonts w:hint="eastAsia" w:ascii="Times New Roman" w:hAnsi="Times New Roman" w:eastAsia="仿宋_GB2312" w:cs="Times New Roman"/>
                <w:kern w:val="0"/>
                <w:sz w:val="21"/>
                <w:szCs w:val="21"/>
              </w:rPr>
            </w:pPr>
          </w:p>
        </w:tc>
      </w:tr>
      <w:tr w14:paraId="68BD3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1178"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205B3644">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21011</w:t>
            </w:r>
          </w:p>
        </w:tc>
        <w:tc>
          <w:tcPr>
            <w:tcW w:w="4087"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17DD03A7">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行政事业单位医疗</w:t>
            </w:r>
          </w:p>
        </w:tc>
        <w:tc>
          <w:tcPr>
            <w:tcW w:w="145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2CAFC554">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2.86</w:t>
            </w:r>
          </w:p>
        </w:tc>
        <w:tc>
          <w:tcPr>
            <w:tcW w:w="1603"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6F30809A">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2.86</w:t>
            </w: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22C7AC2A">
            <w:pPr>
              <w:widowControl/>
              <w:spacing w:before="120"/>
              <w:jc w:val="left"/>
              <w:rPr>
                <w:rFonts w:hint="eastAsia" w:ascii="Times New Roman" w:hAnsi="Times New Roman" w:eastAsia="仿宋_GB2312" w:cs="Times New Roman"/>
                <w:kern w:val="0"/>
                <w:sz w:val="21"/>
                <w:szCs w:val="21"/>
              </w:rPr>
            </w:pP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28EF0513">
            <w:pPr>
              <w:widowControl/>
              <w:spacing w:before="120"/>
              <w:jc w:val="left"/>
              <w:rPr>
                <w:rFonts w:hint="eastAsia" w:ascii="Times New Roman" w:hAnsi="Times New Roman" w:eastAsia="仿宋_GB2312" w:cs="Times New Roman"/>
                <w:kern w:val="0"/>
                <w:sz w:val="21"/>
                <w:szCs w:val="21"/>
              </w:rPr>
            </w:pPr>
          </w:p>
        </w:tc>
        <w:tc>
          <w:tcPr>
            <w:tcW w:w="157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021826E7">
            <w:pPr>
              <w:widowControl/>
              <w:spacing w:before="120"/>
              <w:jc w:val="left"/>
              <w:rPr>
                <w:rFonts w:hint="eastAsia" w:ascii="Times New Roman" w:hAnsi="Times New Roman" w:eastAsia="仿宋_GB2312" w:cs="Times New Roman"/>
                <w:kern w:val="0"/>
                <w:sz w:val="21"/>
                <w:szCs w:val="21"/>
              </w:rPr>
            </w:pPr>
          </w:p>
        </w:tc>
        <w:tc>
          <w:tcPr>
            <w:tcW w:w="157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1D2A7AE9">
            <w:pPr>
              <w:widowControl/>
              <w:spacing w:before="120"/>
              <w:jc w:val="left"/>
              <w:rPr>
                <w:rFonts w:hint="eastAsia" w:ascii="Times New Roman" w:hAnsi="Times New Roman" w:eastAsia="仿宋_GB2312" w:cs="Times New Roman"/>
                <w:kern w:val="0"/>
                <w:sz w:val="21"/>
                <w:szCs w:val="21"/>
              </w:rPr>
            </w:pPr>
          </w:p>
        </w:tc>
      </w:tr>
      <w:tr w14:paraId="05976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1178"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0DDDA7F0">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2101101</w:t>
            </w:r>
          </w:p>
        </w:tc>
        <w:tc>
          <w:tcPr>
            <w:tcW w:w="4087"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69EC4FFE">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行政单位医疗</w:t>
            </w:r>
          </w:p>
        </w:tc>
        <w:tc>
          <w:tcPr>
            <w:tcW w:w="145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67A6BD06">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2.86</w:t>
            </w:r>
          </w:p>
        </w:tc>
        <w:tc>
          <w:tcPr>
            <w:tcW w:w="1603"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7F38B5CE">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2.86</w:t>
            </w: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0C351A72">
            <w:pPr>
              <w:widowControl/>
              <w:spacing w:before="120"/>
              <w:jc w:val="left"/>
              <w:rPr>
                <w:rFonts w:hint="eastAsia" w:ascii="Times New Roman" w:hAnsi="Times New Roman" w:eastAsia="仿宋_GB2312" w:cs="Times New Roman"/>
                <w:kern w:val="0"/>
                <w:sz w:val="21"/>
                <w:szCs w:val="21"/>
              </w:rPr>
            </w:pP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0FF933E3">
            <w:pPr>
              <w:widowControl/>
              <w:spacing w:before="120"/>
              <w:jc w:val="left"/>
              <w:rPr>
                <w:rFonts w:hint="eastAsia" w:ascii="Times New Roman" w:hAnsi="Times New Roman" w:eastAsia="仿宋_GB2312" w:cs="Times New Roman"/>
                <w:kern w:val="0"/>
                <w:sz w:val="21"/>
                <w:szCs w:val="21"/>
              </w:rPr>
            </w:pPr>
          </w:p>
        </w:tc>
        <w:tc>
          <w:tcPr>
            <w:tcW w:w="157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427CF286">
            <w:pPr>
              <w:widowControl/>
              <w:spacing w:before="120"/>
              <w:jc w:val="left"/>
              <w:rPr>
                <w:rFonts w:hint="eastAsia" w:ascii="Times New Roman" w:hAnsi="Times New Roman" w:eastAsia="仿宋_GB2312" w:cs="Times New Roman"/>
                <w:kern w:val="0"/>
                <w:sz w:val="21"/>
                <w:szCs w:val="21"/>
              </w:rPr>
            </w:pPr>
          </w:p>
        </w:tc>
        <w:tc>
          <w:tcPr>
            <w:tcW w:w="157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30647308">
            <w:pPr>
              <w:widowControl/>
              <w:spacing w:before="120"/>
              <w:jc w:val="left"/>
              <w:rPr>
                <w:rFonts w:hint="eastAsia" w:ascii="Times New Roman" w:hAnsi="Times New Roman" w:eastAsia="仿宋_GB2312" w:cs="Times New Roman"/>
                <w:kern w:val="0"/>
                <w:sz w:val="21"/>
                <w:szCs w:val="21"/>
              </w:rPr>
            </w:pPr>
          </w:p>
        </w:tc>
      </w:tr>
      <w:tr w14:paraId="4755C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1178"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5197F605">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221</w:t>
            </w:r>
          </w:p>
        </w:tc>
        <w:tc>
          <w:tcPr>
            <w:tcW w:w="4087"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07C9585A">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住房保障支出</w:t>
            </w:r>
          </w:p>
        </w:tc>
        <w:tc>
          <w:tcPr>
            <w:tcW w:w="145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6EF9C2A6">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5.13</w:t>
            </w:r>
          </w:p>
        </w:tc>
        <w:tc>
          <w:tcPr>
            <w:tcW w:w="1603"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302ED4FD">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5.13</w:t>
            </w: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7848A635">
            <w:pPr>
              <w:widowControl/>
              <w:spacing w:before="120"/>
              <w:jc w:val="left"/>
              <w:rPr>
                <w:rFonts w:hint="eastAsia" w:ascii="Times New Roman" w:hAnsi="Times New Roman" w:eastAsia="仿宋_GB2312" w:cs="Times New Roman"/>
                <w:kern w:val="0"/>
                <w:sz w:val="21"/>
                <w:szCs w:val="21"/>
              </w:rPr>
            </w:pP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58BE8569">
            <w:pPr>
              <w:widowControl/>
              <w:spacing w:before="120"/>
              <w:jc w:val="left"/>
              <w:rPr>
                <w:rFonts w:hint="eastAsia" w:ascii="Times New Roman" w:hAnsi="Times New Roman" w:eastAsia="仿宋_GB2312" w:cs="Times New Roman"/>
                <w:kern w:val="0"/>
                <w:sz w:val="21"/>
                <w:szCs w:val="21"/>
              </w:rPr>
            </w:pPr>
          </w:p>
        </w:tc>
        <w:tc>
          <w:tcPr>
            <w:tcW w:w="157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7E79D906">
            <w:pPr>
              <w:widowControl/>
              <w:spacing w:before="120"/>
              <w:jc w:val="left"/>
              <w:rPr>
                <w:rFonts w:hint="eastAsia" w:ascii="Times New Roman" w:hAnsi="Times New Roman" w:eastAsia="仿宋_GB2312" w:cs="Times New Roman"/>
                <w:kern w:val="0"/>
                <w:sz w:val="21"/>
                <w:szCs w:val="21"/>
              </w:rPr>
            </w:pPr>
          </w:p>
        </w:tc>
        <w:tc>
          <w:tcPr>
            <w:tcW w:w="157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5BCA74B3">
            <w:pPr>
              <w:widowControl/>
              <w:spacing w:before="120"/>
              <w:jc w:val="left"/>
              <w:rPr>
                <w:rFonts w:hint="eastAsia" w:ascii="Times New Roman" w:hAnsi="Times New Roman" w:eastAsia="仿宋_GB2312" w:cs="Times New Roman"/>
                <w:kern w:val="0"/>
                <w:sz w:val="21"/>
                <w:szCs w:val="21"/>
              </w:rPr>
            </w:pPr>
          </w:p>
        </w:tc>
      </w:tr>
      <w:tr w14:paraId="544F5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1178"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014BB074">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22102</w:t>
            </w:r>
          </w:p>
        </w:tc>
        <w:tc>
          <w:tcPr>
            <w:tcW w:w="4087"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645093C0">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住房改革支出</w:t>
            </w:r>
          </w:p>
        </w:tc>
        <w:tc>
          <w:tcPr>
            <w:tcW w:w="145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0D66EB31">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5.13</w:t>
            </w:r>
          </w:p>
        </w:tc>
        <w:tc>
          <w:tcPr>
            <w:tcW w:w="1603"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25BC3CD9">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5.13</w:t>
            </w: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45158B72">
            <w:pPr>
              <w:widowControl/>
              <w:spacing w:before="120"/>
              <w:jc w:val="left"/>
              <w:rPr>
                <w:rFonts w:hint="eastAsia" w:ascii="Times New Roman" w:hAnsi="Times New Roman" w:eastAsia="仿宋_GB2312" w:cs="Times New Roman"/>
                <w:kern w:val="0"/>
                <w:sz w:val="21"/>
                <w:szCs w:val="21"/>
              </w:rPr>
            </w:pP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036CA17C">
            <w:pPr>
              <w:widowControl/>
              <w:spacing w:before="120"/>
              <w:jc w:val="left"/>
              <w:rPr>
                <w:rFonts w:hint="eastAsia" w:ascii="Times New Roman" w:hAnsi="Times New Roman" w:eastAsia="仿宋_GB2312" w:cs="Times New Roman"/>
                <w:kern w:val="0"/>
                <w:sz w:val="21"/>
                <w:szCs w:val="21"/>
              </w:rPr>
            </w:pPr>
          </w:p>
        </w:tc>
        <w:tc>
          <w:tcPr>
            <w:tcW w:w="157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6DF436AC">
            <w:pPr>
              <w:widowControl/>
              <w:spacing w:before="120"/>
              <w:jc w:val="left"/>
              <w:rPr>
                <w:rFonts w:hint="eastAsia" w:ascii="Times New Roman" w:hAnsi="Times New Roman" w:eastAsia="仿宋_GB2312" w:cs="Times New Roman"/>
                <w:kern w:val="0"/>
                <w:sz w:val="21"/>
                <w:szCs w:val="21"/>
              </w:rPr>
            </w:pPr>
          </w:p>
        </w:tc>
        <w:tc>
          <w:tcPr>
            <w:tcW w:w="157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050AB6FA">
            <w:pPr>
              <w:widowControl/>
              <w:spacing w:before="120"/>
              <w:jc w:val="left"/>
              <w:rPr>
                <w:rFonts w:hint="eastAsia" w:ascii="Times New Roman" w:hAnsi="Times New Roman" w:eastAsia="仿宋_GB2312" w:cs="Times New Roman"/>
                <w:kern w:val="0"/>
                <w:sz w:val="21"/>
                <w:szCs w:val="21"/>
              </w:rPr>
            </w:pPr>
          </w:p>
        </w:tc>
      </w:tr>
      <w:tr w14:paraId="5759B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178"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70ADC3AE">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2210201</w:t>
            </w:r>
          </w:p>
        </w:tc>
        <w:tc>
          <w:tcPr>
            <w:tcW w:w="4087"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1A0A0A81">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住房公积金</w:t>
            </w:r>
          </w:p>
        </w:tc>
        <w:tc>
          <w:tcPr>
            <w:tcW w:w="145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1C2D0321">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5.13</w:t>
            </w:r>
          </w:p>
        </w:tc>
        <w:tc>
          <w:tcPr>
            <w:tcW w:w="1603"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4FBA6A54">
            <w:pPr>
              <w:widowControl/>
              <w:spacing w:before="120"/>
              <w:jc w:val="left"/>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5.13</w:t>
            </w: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10EDA28F">
            <w:pPr>
              <w:widowControl/>
              <w:spacing w:before="120"/>
              <w:jc w:val="left"/>
              <w:rPr>
                <w:rFonts w:hint="eastAsia" w:ascii="Times New Roman" w:hAnsi="Times New Roman" w:eastAsia="仿宋_GB2312" w:cs="Times New Roman"/>
                <w:kern w:val="0"/>
                <w:sz w:val="21"/>
                <w:szCs w:val="21"/>
              </w:rPr>
            </w:pPr>
          </w:p>
        </w:tc>
        <w:tc>
          <w:tcPr>
            <w:tcW w:w="1569"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114F384C">
            <w:pPr>
              <w:widowControl/>
              <w:spacing w:before="120"/>
              <w:jc w:val="left"/>
              <w:rPr>
                <w:rFonts w:hint="eastAsia" w:ascii="Times New Roman" w:hAnsi="Times New Roman" w:eastAsia="仿宋_GB2312" w:cs="Times New Roman"/>
                <w:kern w:val="0"/>
                <w:sz w:val="21"/>
                <w:szCs w:val="21"/>
              </w:rPr>
            </w:pPr>
          </w:p>
        </w:tc>
        <w:tc>
          <w:tcPr>
            <w:tcW w:w="1570"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27C17C13">
            <w:pPr>
              <w:widowControl/>
              <w:spacing w:before="120"/>
              <w:jc w:val="left"/>
              <w:rPr>
                <w:rFonts w:hint="eastAsia" w:ascii="Times New Roman" w:hAnsi="Times New Roman" w:eastAsia="仿宋_GB2312" w:cs="Times New Roman"/>
                <w:kern w:val="0"/>
                <w:sz w:val="21"/>
                <w:szCs w:val="21"/>
              </w:rPr>
            </w:pPr>
          </w:p>
        </w:tc>
        <w:tc>
          <w:tcPr>
            <w:tcW w:w="1571" w:type="dxa"/>
            <w:tcBorders>
              <w:top w:val="single" w:color="D4D4D4" w:sz="4" w:space="0"/>
              <w:left w:val="single" w:color="D4D4D4" w:sz="4" w:space="0"/>
              <w:bottom w:val="single" w:color="D4D4D4" w:sz="4" w:space="0"/>
              <w:right w:val="single" w:color="D4D4D4" w:sz="4" w:space="0"/>
            </w:tcBorders>
            <w:shd w:val="clear" w:color="auto" w:fill="auto"/>
            <w:noWrap/>
            <w:vAlign w:val="center"/>
          </w:tcPr>
          <w:p w14:paraId="65EC97A6">
            <w:pPr>
              <w:widowControl/>
              <w:spacing w:before="120"/>
              <w:jc w:val="left"/>
              <w:rPr>
                <w:rFonts w:hint="eastAsia" w:ascii="Times New Roman" w:hAnsi="Times New Roman" w:eastAsia="仿宋_GB2312" w:cs="Times New Roman"/>
                <w:kern w:val="0"/>
                <w:sz w:val="21"/>
                <w:szCs w:val="21"/>
              </w:rPr>
            </w:pPr>
          </w:p>
        </w:tc>
      </w:tr>
    </w:tbl>
    <w:p w14:paraId="32D24F77">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1"/>
          <w:szCs w:val="21"/>
        </w:rPr>
        <w:t>注：本表反映部门本年度各项支出情况。</w:t>
      </w:r>
    </w:p>
    <w:p w14:paraId="3C4E8082">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7A6893A1">
      <w:pPr>
        <w:widowControl/>
        <w:spacing w:line="400" w:lineRule="exact"/>
        <w:jc w:val="center"/>
        <w:textAlignment w:val="center"/>
        <w:rPr>
          <w:rFonts w:ascii="Times New Roman" w:hAnsi="Times New Roman" w:eastAsia="黑体" w:cs="Times New Roman"/>
          <w:color w:val="000000"/>
          <w:kern w:val="0"/>
          <w:sz w:val="32"/>
          <w:szCs w:val="32"/>
          <w:lang w:bidi="ar"/>
        </w:rPr>
      </w:pPr>
    </w:p>
    <w:p w14:paraId="060B025E">
      <w:pPr>
        <w:widowControl/>
        <w:spacing w:after="156" w:afterLines="50"/>
        <w:jc w:val="center"/>
        <w:textAlignment w:val="center"/>
        <w:rPr>
          <w:rFonts w:ascii="Times New Roman" w:hAnsi="Times New Roman" w:eastAsia="黑体" w:cs="Times New Roman"/>
          <w:color w:val="000000"/>
          <w:kern w:val="0"/>
          <w:sz w:val="36"/>
          <w:szCs w:val="36"/>
          <w:lang w:bidi="ar"/>
        </w:rPr>
      </w:pPr>
    </w:p>
    <w:p w14:paraId="2CB1C145">
      <w:pPr>
        <w:widowControl/>
        <w:spacing w:after="156" w:afterLines="50"/>
        <w:jc w:val="center"/>
        <w:textAlignment w:val="center"/>
        <w:rPr>
          <w:rFonts w:ascii="Times New Roman" w:hAnsi="Times New Roman" w:eastAsia="黑体" w:cs="Times New Roman"/>
          <w:color w:val="000000"/>
          <w:kern w:val="0"/>
          <w:sz w:val="36"/>
          <w:szCs w:val="36"/>
          <w:lang w:bidi="ar"/>
        </w:rPr>
      </w:pPr>
    </w:p>
    <w:p w14:paraId="7251FD8C">
      <w:pPr>
        <w:widowControl/>
        <w:spacing w:after="156" w:afterLines="50"/>
        <w:jc w:val="center"/>
        <w:textAlignment w:val="center"/>
        <w:rPr>
          <w:rFonts w:ascii="Times New Roman" w:hAnsi="Times New Roman" w:eastAsia="黑体" w:cs="Times New Roman"/>
          <w:color w:val="000000"/>
          <w:kern w:val="0"/>
          <w:sz w:val="36"/>
          <w:szCs w:val="36"/>
          <w:lang w:bidi="ar"/>
        </w:rPr>
      </w:pPr>
    </w:p>
    <w:p w14:paraId="399FD3B6">
      <w:pPr>
        <w:widowControl/>
        <w:spacing w:after="156" w:afterLines="50"/>
        <w:jc w:val="center"/>
        <w:textAlignment w:val="center"/>
        <w:rPr>
          <w:rFonts w:ascii="Times New Roman" w:hAnsi="Times New Roman" w:eastAsia="黑体" w:cs="Times New Roman"/>
          <w:color w:val="000000"/>
          <w:kern w:val="0"/>
          <w:sz w:val="36"/>
          <w:szCs w:val="36"/>
          <w:lang w:bidi="ar"/>
        </w:rPr>
      </w:pPr>
    </w:p>
    <w:p w14:paraId="6CBBCB16">
      <w:pPr>
        <w:widowControl/>
        <w:spacing w:after="156" w:afterLines="50"/>
        <w:jc w:val="center"/>
        <w:textAlignment w:val="center"/>
        <w:rPr>
          <w:rFonts w:ascii="Times New Roman" w:hAnsi="Times New Roman" w:eastAsia="黑体" w:cs="Times New Roman"/>
          <w:color w:val="000000"/>
          <w:kern w:val="0"/>
          <w:sz w:val="36"/>
          <w:szCs w:val="36"/>
          <w:lang w:bidi="ar"/>
        </w:rPr>
      </w:pPr>
    </w:p>
    <w:p w14:paraId="5996AC0C">
      <w:pPr>
        <w:widowControl/>
        <w:spacing w:after="156" w:afterLines="50"/>
        <w:jc w:val="center"/>
        <w:textAlignment w:val="center"/>
        <w:rPr>
          <w:rFonts w:ascii="Times New Roman" w:hAnsi="Times New Roman" w:eastAsia="黑体" w:cs="Times New Roman"/>
          <w:color w:val="000000"/>
          <w:kern w:val="0"/>
          <w:sz w:val="36"/>
          <w:szCs w:val="36"/>
          <w:lang w:bidi="ar"/>
        </w:rPr>
      </w:pPr>
    </w:p>
    <w:p w14:paraId="6932238F">
      <w:pPr>
        <w:widowControl/>
        <w:spacing w:after="156" w:afterLines="50"/>
        <w:jc w:val="center"/>
        <w:textAlignment w:val="center"/>
        <w:rPr>
          <w:rFonts w:ascii="Times New Roman" w:hAnsi="Times New Roman" w:eastAsia="黑体" w:cs="Times New Roman"/>
          <w:color w:val="000000"/>
          <w:kern w:val="0"/>
          <w:sz w:val="36"/>
          <w:szCs w:val="36"/>
          <w:lang w:bidi="ar"/>
        </w:rPr>
      </w:pPr>
    </w:p>
    <w:p w14:paraId="4A8B3AAB">
      <w:pPr>
        <w:widowControl/>
        <w:spacing w:after="156" w:afterLines="50"/>
        <w:jc w:val="center"/>
        <w:textAlignment w:val="center"/>
        <w:rPr>
          <w:rFonts w:ascii="Times New Roman" w:hAnsi="Times New Roman" w:eastAsia="黑体" w:cs="Times New Roman"/>
          <w:color w:val="000000"/>
          <w:kern w:val="0"/>
          <w:sz w:val="36"/>
          <w:szCs w:val="36"/>
          <w:lang w:bidi="ar"/>
        </w:rPr>
      </w:pPr>
    </w:p>
    <w:p w14:paraId="19B56D9C">
      <w:pPr>
        <w:widowControl/>
        <w:spacing w:after="156" w:afterLines="50"/>
        <w:jc w:val="center"/>
        <w:textAlignment w:val="center"/>
        <w:rPr>
          <w:rFonts w:ascii="Times New Roman" w:hAnsi="Times New Roman" w:eastAsia="黑体" w:cs="Times New Roman"/>
          <w:color w:val="000000"/>
          <w:kern w:val="0"/>
          <w:sz w:val="36"/>
          <w:szCs w:val="36"/>
          <w:lang w:bidi="ar"/>
        </w:rPr>
      </w:pPr>
    </w:p>
    <w:p w14:paraId="69A092DD">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14:paraId="3ADD22A2">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63785645">
      <w:pPr>
        <w:widowControl/>
        <w:tabs>
          <w:tab w:val="left" w:pos="3595"/>
          <w:tab w:val="left" w:pos="4031"/>
          <w:tab w:val="left" w:pos="5109"/>
          <w:tab w:val="left" w:pos="9152"/>
          <w:tab w:val="left" w:pos="9587"/>
          <w:tab w:val="left" w:pos="11160"/>
          <w:tab w:val="left" w:pos="12554"/>
          <w:tab w:val="left" w:pos="13948"/>
        </w:tabs>
        <w:jc w:val="both"/>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rPr>
        <w:t>祁阳市妇女联合会</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lang w:val="en-US" w:eastAsia="zh-CN"/>
        </w:rPr>
        <w:t xml:space="preserve">       </w:t>
      </w:r>
      <w:r>
        <w:rPr>
          <w:rFonts w:ascii="Times New Roman" w:hAnsi="Times New Roman" w:eastAsia="仿宋_GB2312" w:cs="Times New Roman"/>
          <w:color w:val="000000"/>
          <w:kern w:val="0"/>
          <w:sz w:val="20"/>
          <w:szCs w:val="20"/>
        </w:rPr>
        <w:t>单位：万元</w:t>
      </w:r>
    </w:p>
    <w:tbl>
      <w:tblPr>
        <w:tblStyle w:val="11"/>
        <w:tblW w:w="151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76"/>
        <w:gridCol w:w="515"/>
        <w:gridCol w:w="953"/>
        <w:gridCol w:w="4943"/>
        <w:gridCol w:w="630"/>
        <w:gridCol w:w="1048"/>
        <w:gridCol w:w="1415"/>
        <w:gridCol w:w="1017"/>
        <w:gridCol w:w="1062"/>
      </w:tblGrid>
      <w:tr w14:paraId="445D3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44" w:type="dxa"/>
            <w:gridSpan w:val="3"/>
            <w:tcBorders>
              <w:top w:val="single" w:color="D4D4D4" w:sz="4" w:space="0"/>
              <w:left w:val="single" w:color="D4D4D4" w:sz="4" w:space="0"/>
              <w:bottom w:val="single" w:color="D4D4D4" w:sz="4" w:space="0"/>
              <w:right w:val="single" w:color="D4D4D4" w:sz="4" w:space="0"/>
            </w:tcBorders>
            <w:shd w:val="clear" w:color="auto" w:fill="auto"/>
            <w:noWrap/>
            <w:vAlign w:val="center"/>
          </w:tcPr>
          <w:p w14:paraId="02AA6627">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收     入</w:t>
            </w:r>
          </w:p>
        </w:tc>
        <w:tc>
          <w:tcPr>
            <w:tcW w:w="10115" w:type="dxa"/>
            <w:gridSpan w:val="6"/>
            <w:tcBorders>
              <w:top w:val="single" w:color="D4D4D4" w:sz="4" w:space="0"/>
              <w:left w:val="single" w:color="D4D4D4" w:sz="4" w:space="0"/>
              <w:bottom w:val="single" w:color="D4D4D4" w:sz="4" w:space="0"/>
              <w:right w:val="single" w:color="D4D4D4" w:sz="4" w:space="0"/>
            </w:tcBorders>
            <w:shd w:val="clear" w:color="auto" w:fill="auto"/>
            <w:noWrap/>
            <w:vAlign w:val="center"/>
          </w:tcPr>
          <w:p w14:paraId="75D77AEA">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支     出</w:t>
            </w:r>
          </w:p>
        </w:tc>
      </w:tr>
      <w:tr w14:paraId="0350D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67"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766A734B">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项目</w:t>
            </w:r>
          </w:p>
        </w:tc>
        <w:tc>
          <w:tcPr>
            <w:tcW w:w="520"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00C49911">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行次</w:t>
            </w:r>
          </w:p>
        </w:tc>
        <w:tc>
          <w:tcPr>
            <w:tcW w:w="1257"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655103E3">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金额</w:t>
            </w:r>
          </w:p>
        </w:tc>
        <w:tc>
          <w:tcPr>
            <w:tcW w:w="4447"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510AC703">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项目</w:t>
            </w:r>
          </w:p>
        </w:tc>
        <w:tc>
          <w:tcPr>
            <w:tcW w:w="597"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4EACB4C3">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行次</w:t>
            </w:r>
          </w:p>
        </w:tc>
        <w:tc>
          <w:tcPr>
            <w:tcW w:w="0" w:type="auto"/>
            <w:vMerge w:val="restart"/>
            <w:tcBorders>
              <w:top w:val="single" w:color="D4D4D4" w:sz="4" w:space="0"/>
              <w:left w:val="single" w:color="D4D4D4" w:sz="4" w:space="0"/>
              <w:bottom w:val="single" w:color="D4D4D4" w:sz="4" w:space="0"/>
              <w:right w:val="single" w:color="D4D4D4" w:sz="4" w:space="0"/>
            </w:tcBorders>
            <w:shd w:val="clear" w:color="auto" w:fill="auto"/>
            <w:noWrap/>
            <w:vAlign w:val="center"/>
          </w:tcPr>
          <w:p w14:paraId="2B9B2534">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合计</w:t>
            </w:r>
          </w:p>
        </w:tc>
        <w:tc>
          <w:tcPr>
            <w:tcW w:w="1489"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62C1557F">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一般公共预算财政拨款</w:t>
            </w:r>
          </w:p>
        </w:tc>
        <w:tc>
          <w:tcPr>
            <w:tcW w:w="1244"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0F309320">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政府性基金预算财政拨款</w:t>
            </w:r>
          </w:p>
        </w:tc>
        <w:tc>
          <w:tcPr>
            <w:tcW w:w="1318"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4E6C69F1">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国有资本经营预算财政拨款</w:t>
            </w:r>
          </w:p>
        </w:tc>
      </w:tr>
      <w:tr w14:paraId="0286A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67"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18FCD594">
            <w:pPr>
              <w:widowControl/>
              <w:jc w:val="left"/>
              <w:rPr>
                <w:rFonts w:hint="eastAsia" w:ascii="Times New Roman" w:hAnsi="Times New Roman" w:eastAsia="仿宋_GB2312" w:cs="Times New Roman"/>
                <w:kern w:val="0"/>
                <w:sz w:val="24"/>
                <w:szCs w:val="24"/>
              </w:rPr>
            </w:pPr>
          </w:p>
        </w:tc>
        <w:tc>
          <w:tcPr>
            <w:tcW w:w="520"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7A9A518E">
            <w:pPr>
              <w:widowControl/>
              <w:jc w:val="left"/>
              <w:rPr>
                <w:rFonts w:hint="eastAsia" w:ascii="Times New Roman" w:hAnsi="Times New Roman" w:eastAsia="仿宋_GB2312" w:cs="Times New Roman"/>
                <w:kern w:val="0"/>
                <w:sz w:val="24"/>
                <w:szCs w:val="24"/>
              </w:rPr>
            </w:pPr>
          </w:p>
        </w:tc>
        <w:tc>
          <w:tcPr>
            <w:tcW w:w="1257"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3368988E">
            <w:pPr>
              <w:widowControl/>
              <w:jc w:val="left"/>
              <w:rPr>
                <w:rFonts w:hint="eastAsia" w:ascii="Times New Roman" w:hAnsi="Times New Roman" w:eastAsia="仿宋_GB2312" w:cs="Times New Roman"/>
                <w:kern w:val="0"/>
                <w:sz w:val="24"/>
                <w:szCs w:val="24"/>
              </w:rPr>
            </w:pPr>
          </w:p>
        </w:tc>
        <w:tc>
          <w:tcPr>
            <w:tcW w:w="4447"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6107AB5E">
            <w:pPr>
              <w:widowControl/>
              <w:jc w:val="left"/>
              <w:rPr>
                <w:rFonts w:hint="eastAsia" w:ascii="Times New Roman" w:hAnsi="Times New Roman" w:eastAsia="仿宋_GB2312" w:cs="Times New Roman"/>
                <w:kern w:val="0"/>
                <w:sz w:val="24"/>
                <w:szCs w:val="24"/>
              </w:rPr>
            </w:pPr>
          </w:p>
        </w:tc>
        <w:tc>
          <w:tcPr>
            <w:tcW w:w="597"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7BCD3C97">
            <w:pPr>
              <w:widowControl/>
              <w:jc w:val="left"/>
              <w:rPr>
                <w:rFonts w:hint="eastAsia" w:ascii="Times New Roman" w:hAnsi="Times New Roman" w:eastAsia="仿宋_GB2312" w:cs="Times New Roman"/>
                <w:kern w:val="0"/>
                <w:sz w:val="24"/>
                <w:szCs w:val="24"/>
              </w:rPr>
            </w:pPr>
          </w:p>
        </w:tc>
        <w:tc>
          <w:tcPr>
            <w:tcW w:w="0" w:type="auto"/>
            <w:vMerge w:val="continue"/>
            <w:tcBorders>
              <w:top w:val="single" w:color="D4D4D4" w:sz="4" w:space="0"/>
              <w:left w:val="single" w:color="D4D4D4" w:sz="4" w:space="0"/>
              <w:bottom w:val="single" w:color="D4D4D4" w:sz="4" w:space="0"/>
              <w:right w:val="single" w:color="D4D4D4" w:sz="4" w:space="0"/>
            </w:tcBorders>
            <w:shd w:val="clear" w:color="auto" w:fill="auto"/>
            <w:noWrap/>
            <w:vAlign w:val="center"/>
          </w:tcPr>
          <w:p w14:paraId="1B4A1A20">
            <w:pPr>
              <w:widowControl/>
              <w:jc w:val="left"/>
              <w:rPr>
                <w:rFonts w:hint="eastAsia" w:ascii="Times New Roman" w:hAnsi="Times New Roman" w:eastAsia="仿宋_GB2312" w:cs="Times New Roman"/>
                <w:kern w:val="0"/>
                <w:sz w:val="24"/>
                <w:szCs w:val="24"/>
              </w:rPr>
            </w:pPr>
          </w:p>
        </w:tc>
        <w:tc>
          <w:tcPr>
            <w:tcW w:w="1489"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18DDFBDE">
            <w:pPr>
              <w:widowControl/>
              <w:jc w:val="left"/>
              <w:rPr>
                <w:rFonts w:hint="eastAsia" w:ascii="Times New Roman" w:hAnsi="Times New Roman" w:eastAsia="仿宋_GB2312" w:cs="Times New Roman"/>
                <w:kern w:val="0"/>
                <w:sz w:val="24"/>
                <w:szCs w:val="24"/>
              </w:rPr>
            </w:pPr>
          </w:p>
        </w:tc>
        <w:tc>
          <w:tcPr>
            <w:tcW w:w="1244"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090B96D6">
            <w:pPr>
              <w:widowControl/>
              <w:jc w:val="left"/>
              <w:rPr>
                <w:rFonts w:hint="eastAsia" w:ascii="Times New Roman" w:hAnsi="Times New Roman" w:eastAsia="仿宋_GB2312" w:cs="Times New Roman"/>
                <w:kern w:val="0"/>
                <w:sz w:val="24"/>
                <w:szCs w:val="24"/>
              </w:rPr>
            </w:pPr>
          </w:p>
        </w:tc>
        <w:tc>
          <w:tcPr>
            <w:tcW w:w="1318"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2405A4D4">
            <w:pPr>
              <w:widowControl/>
              <w:jc w:val="left"/>
              <w:rPr>
                <w:rFonts w:hint="eastAsia" w:ascii="Times New Roman" w:hAnsi="Times New Roman" w:eastAsia="仿宋_GB2312" w:cs="Times New Roman"/>
                <w:kern w:val="0"/>
                <w:sz w:val="24"/>
                <w:szCs w:val="24"/>
              </w:rPr>
            </w:pPr>
          </w:p>
        </w:tc>
      </w:tr>
      <w:tr w14:paraId="4BF81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B70F560">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栏次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4AB8B4F">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46670D1">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704B334">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栏次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CECFA64">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ACE74CD">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616EEC3">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467AAA4">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0C7EC4A">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w:t>
            </w:r>
          </w:p>
        </w:tc>
      </w:tr>
      <w:tr w14:paraId="62FF7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336F4C8">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一、一般公共预算财政拨款</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3F581DE">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54EEE71">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119.24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50AA86A">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一、一般公共服务支出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E72CCE8">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08C67F5">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85.86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D428B9F">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85.86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9BA15D8">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D1DFFB5">
            <w:pPr>
              <w:widowControl/>
              <w:jc w:val="left"/>
              <w:rPr>
                <w:rFonts w:hint="eastAsia" w:ascii="Times New Roman" w:hAnsi="Times New Roman" w:eastAsia="仿宋_GB2312" w:cs="Times New Roman"/>
                <w:kern w:val="0"/>
                <w:sz w:val="24"/>
                <w:szCs w:val="24"/>
              </w:rPr>
            </w:pPr>
          </w:p>
        </w:tc>
      </w:tr>
      <w:tr w14:paraId="6F1E9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C20BAB4">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二、政府性基金预算财政拨款</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A6F6102">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E0997BF">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7C8A4D6">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二、外交支出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6D0DC6A">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D87DB34">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085F062">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6DB3320">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170D7F2">
            <w:pPr>
              <w:widowControl/>
              <w:jc w:val="left"/>
              <w:rPr>
                <w:rFonts w:hint="eastAsia" w:ascii="Times New Roman" w:hAnsi="Times New Roman" w:eastAsia="仿宋_GB2312" w:cs="Times New Roman"/>
                <w:kern w:val="0"/>
                <w:sz w:val="24"/>
                <w:szCs w:val="24"/>
              </w:rPr>
            </w:pPr>
          </w:p>
        </w:tc>
      </w:tr>
      <w:tr w14:paraId="224FF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D2D7AC9">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三、国有资本经营预算财政拨款</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75AB477">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BCE6F53">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A5A7D90">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三、国防支出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ADBCA66">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AF87830">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5AA03F4">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29B23EC">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B465A22">
            <w:pPr>
              <w:widowControl/>
              <w:jc w:val="left"/>
              <w:rPr>
                <w:rFonts w:hint="eastAsia" w:ascii="Times New Roman" w:hAnsi="Times New Roman" w:eastAsia="仿宋_GB2312" w:cs="Times New Roman"/>
                <w:kern w:val="0"/>
                <w:sz w:val="24"/>
                <w:szCs w:val="24"/>
              </w:rPr>
            </w:pPr>
          </w:p>
        </w:tc>
      </w:tr>
      <w:tr w14:paraId="087A6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00AD797">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C360937">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6F94F6E">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9D56438">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四、公共安全支出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8E102FD">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64F55D8">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AA214E0">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5130CA1">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764E936">
            <w:pPr>
              <w:widowControl/>
              <w:jc w:val="left"/>
              <w:rPr>
                <w:rFonts w:hint="eastAsia" w:ascii="Times New Roman" w:hAnsi="Times New Roman" w:eastAsia="仿宋_GB2312" w:cs="Times New Roman"/>
                <w:kern w:val="0"/>
                <w:sz w:val="24"/>
                <w:szCs w:val="24"/>
              </w:rPr>
            </w:pPr>
          </w:p>
        </w:tc>
      </w:tr>
      <w:tr w14:paraId="2E313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DCF75E4">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3C8D863">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5E5E80F">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FB00277">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五、教育支出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62E2927">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636255C">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E9378EA">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1A6D2CA">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818484F">
            <w:pPr>
              <w:widowControl/>
              <w:jc w:val="left"/>
              <w:rPr>
                <w:rFonts w:hint="eastAsia" w:ascii="Times New Roman" w:hAnsi="Times New Roman" w:eastAsia="仿宋_GB2312" w:cs="Times New Roman"/>
                <w:kern w:val="0"/>
                <w:sz w:val="24"/>
                <w:szCs w:val="24"/>
              </w:rPr>
            </w:pPr>
          </w:p>
        </w:tc>
      </w:tr>
      <w:tr w14:paraId="291EC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84993F5">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0587DFD">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2CBADC8">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12530C8">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六、科学技术支出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44BDE48">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59649E2">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AA79DAC">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4FA7757">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1D2BAA5">
            <w:pPr>
              <w:widowControl/>
              <w:jc w:val="left"/>
              <w:rPr>
                <w:rFonts w:hint="eastAsia" w:ascii="Times New Roman" w:hAnsi="Times New Roman" w:eastAsia="仿宋_GB2312" w:cs="Times New Roman"/>
                <w:kern w:val="0"/>
                <w:sz w:val="24"/>
                <w:szCs w:val="24"/>
              </w:rPr>
            </w:pPr>
          </w:p>
        </w:tc>
      </w:tr>
      <w:tr w14:paraId="30992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B9B3E86">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E9B3F25">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892371C">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29E0A0E">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七、文化旅游体育与传媒支出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EDDA7B2">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A8D16EA">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7EF16D7">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42F2955">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FF9EBD8">
            <w:pPr>
              <w:widowControl/>
              <w:jc w:val="left"/>
              <w:rPr>
                <w:rFonts w:hint="eastAsia" w:ascii="Times New Roman" w:hAnsi="Times New Roman" w:eastAsia="仿宋_GB2312" w:cs="Times New Roman"/>
                <w:kern w:val="0"/>
                <w:sz w:val="24"/>
                <w:szCs w:val="24"/>
              </w:rPr>
            </w:pPr>
          </w:p>
        </w:tc>
      </w:tr>
      <w:tr w14:paraId="723D7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718C541">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9CC5872">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E39CF54">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9E292AF">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八、社会保障和就业支出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D435C67">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40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582DFA5">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25.39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9AC7AFE">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25.39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98F360D">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C574565">
            <w:pPr>
              <w:widowControl/>
              <w:jc w:val="left"/>
              <w:rPr>
                <w:rFonts w:hint="eastAsia" w:ascii="Times New Roman" w:hAnsi="Times New Roman" w:eastAsia="仿宋_GB2312" w:cs="Times New Roman"/>
                <w:kern w:val="0"/>
                <w:sz w:val="24"/>
                <w:szCs w:val="24"/>
              </w:rPr>
            </w:pPr>
          </w:p>
        </w:tc>
      </w:tr>
      <w:tr w14:paraId="438DA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E8D047E">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2B011A3">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7598EAE">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7FB9F01">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九、卫生健康支出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8A2D17B">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41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8DB64D5">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2.86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E979F61">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2.86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74F3782">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0FCA5C8">
            <w:pPr>
              <w:widowControl/>
              <w:jc w:val="left"/>
              <w:rPr>
                <w:rFonts w:hint="eastAsia" w:ascii="Times New Roman" w:hAnsi="Times New Roman" w:eastAsia="仿宋_GB2312" w:cs="Times New Roman"/>
                <w:kern w:val="0"/>
                <w:sz w:val="24"/>
                <w:szCs w:val="24"/>
              </w:rPr>
            </w:pPr>
          </w:p>
        </w:tc>
      </w:tr>
      <w:tr w14:paraId="249BB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3F88E34">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56F69EB">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BFF4527">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CAAC0C5">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十、节能环保支出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2296A23">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42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B2EFF7A">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27275C1">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0C72BAC">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2E845DA">
            <w:pPr>
              <w:widowControl/>
              <w:jc w:val="left"/>
              <w:rPr>
                <w:rFonts w:hint="eastAsia" w:ascii="Times New Roman" w:hAnsi="Times New Roman" w:eastAsia="仿宋_GB2312" w:cs="Times New Roman"/>
                <w:kern w:val="0"/>
                <w:sz w:val="24"/>
                <w:szCs w:val="24"/>
              </w:rPr>
            </w:pPr>
          </w:p>
        </w:tc>
      </w:tr>
      <w:tr w14:paraId="1A28B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A2653FE">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862451F">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5539E2F">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5C4F750">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十一、城乡社区支出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FC4B1A6">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43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D2173CF">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1A2CFD5">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35A1DF0">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7F68F58">
            <w:pPr>
              <w:widowControl/>
              <w:jc w:val="left"/>
              <w:rPr>
                <w:rFonts w:hint="eastAsia" w:ascii="Times New Roman" w:hAnsi="Times New Roman" w:eastAsia="仿宋_GB2312" w:cs="Times New Roman"/>
                <w:kern w:val="0"/>
                <w:sz w:val="24"/>
                <w:szCs w:val="24"/>
              </w:rPr>
            </w:pPr>
          </w:p>
        </w:tc>
      </w:tr>
      <w:tr w14:paraId="1266D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BB319F9">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B199D73">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F3FCF1B">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9A8594C">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十二、农林水支出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BCF8F71">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44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6556AE2">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7FB921A">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9F6B72B">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D5628D2">
            <w:pPr>
              <w:widowControl/>
              <w:jc w:val="left"/>
              <w:rPr>
                <w:rFonts w:hint="eastAsia" w:ascii="Times New Roman" w:hAnsi="Times New Roman" w:eastAsia="仿宋_GB2312" w:cs="Times New Roman"/>
                <w:kern w:val="0"/>
                <w:sz w:val="24"/>
                <w:szCs w:val="24"/>
              </w:rPr>
            </w:pPr>
          </w:p>
        </w:tc>
      </w:tr>
      <w:tr w14:paraId="0084F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2FB0B64">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9B4B62E">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1FF66B2">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8D77547">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十三、交通运输支出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71CF140">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45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A00DC52">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E12A910">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B415D84">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D33F904">
            <w:pPr>
              <w:widowControl/>
              <w:jc w:val="left"/>
              <w:rPr>
                <w:rFonts w:hint="eastAsia" w:ascii="Times New Roman" w:hAnsi="Times New Roman" w:eastAsia="仿宋_GB2312" w:cs="Times New Roman"/>
                <w:kern w:val="0"/>
                <w:sz w:val="24"/>
                <w:szCs w:val="24"/>
              </w:rPr>
            </w:pPr>
          </w:p>
        </w:tc>
      </w:tr>
      <w:tr w14:paraId="7A7AA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A8A9450">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FDD7F05">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5C8AE1C">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564968A">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十四、资源勘探工业信息等支出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571B9F7">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46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FDA359A">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439A0A9">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521D5BE">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C27EECD">
            <w:pPr>
              <w:widowControl/>
              <w:jc w:val="left"/>
              <w:rPr>
                <w:rFonts w:hint="eastAsia" w:ascii="Times New Roman" w:hAnsi="Times New Roman" w:eastAsia="仿宋_GB2312" w:cs="Times New Roman"/>
                <w:kern w:val="0"/>
                <w:sz w:val="24"/>
                <w:szCs w:val="24"/>
              </w:rPr>
            </w:pPr>
          </w:p>
        </w:tc>
      </w:tr>
      <w:tr w14:paraId="5C766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7BE9259">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7B4097A">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24A8F1D">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C111AF6">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十五、商业服务业等支出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2D25EC0">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47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1A85247">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DF19897">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C09E019">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E7BD340">
            <w:pPr>
              <w:widowControl/>
              <w:jc w:val="left"/>
              <w:rPr>
                <w:rFonts w:hint="eastAsia" w:ascii="Times New Roman" w:hAnsi="Times New Roman" w:eastAsia="仿宋_GB2312" w:cs="Times New Roman"/>
                <w:kern w:val="0"/>
                <w:sz w:val="24"/>
                <w:szCs w:val="24"/>
              </w:rPr>
            </w:pPr>
          </w:p>
        </w:tc>
      </w:tr>
      <w:tr w14:paraId="2AF3C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0D8AC31">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D21BC12">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6B51F8B">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20EDCD9">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十六、金融支出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EE45F3D">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48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E35A3DB">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46BA3B1">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4DB74E4">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8B6BF93">
            <w:pPr>
              <w:widowControl/>
              <w:jc w:val="left"/>
              <w:rPr>
                <w:rFonts w:hint="eastAsia" w:ascii="Times New Roman" w:hAnsi="Times New Roman" w:eastAsia="仿宋_GB2312" w:cs="Times New Roman"/>
                <w:kern w:val="0"/>
                <w:sz w:val="24"/>
                <w:szCs w:val="24"/>
              </w:rPr>
            </w:pPr>
          </w:p>
        </w:tc>
      </w:tr>
      <w:tr w14:paraId="7D4AE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3FE03A3">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7CFE880">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C2FE337">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6724F38">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十七、援助其他地区支出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ACB9390">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49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73FBAE1">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44F95D2">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AAC799A">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44186F8">
            <w:pPr>
              <w:widowControl/>
              <w:jc w:val="left"/>
              <w:rPr>
                <w:rFonts w:hint="eastAsia" w:ascii="Times New Roman" w:hAnsi="Times New Roman" w:eastAsia="仿宋_GB2312" w:cs="Times New Roman"/>
                <w:kern w:val="0"/>
                <w:sz w:val="24"/>
                <w:szCs w:val="24"/>
              </w:rPr>
            </w:pPr>
          </w:p>
        </w:tc>
      </w:tr>
      <w:tr w14:paraId="223CE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D94CA70">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D8BF967">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F7DF2D1">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9029299">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十八、自然资源海洋气象等支出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EF2B065">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823B01D">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60D1EA3">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F581A7D">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528777C">
            <w:pPr>
              <w:widowControl/>
              <w:jc w:val="left"/>
              <w:rPr>
                <w:rFonts w:hint="eastAsia" w:ascii="Times New Roman" w:hAnsi="Times New Roman" w:eastAsia="仿宋_GB2312" w:cs="Times New Roman"/>
                <w:kern w:val="0"/>
                <w:sz w:val="24"/>
                <w:szCs w:val="24"/>
              </w:rPr>
            </w:pPr>
          </w:p>
        </w:tc>
      </w:tr>
      <w:tr w14:paraId="7E8B4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E9DE866">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1BEDCB0">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C60EDCB">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5158BBC">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十九、住房保障支出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BBF2A81">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A5E067F">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60CD0D9">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B750AB9">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F9C9B7F">
            <w:pPr>
              <w:widowControl/>
              <w:jc w:val="left"/>
              <w:rPr>
                <w:rFonts w:hint="eastAsia" w:ascii="Times New Roman" w:hAnsi="Times New Roman" w:eastAsia="仿宋_GB2312" w:cs="Times New Roman"/>
                <w:kern w:val="0"/>
                <w:sz w:val="24"/>
                <w:szCs w:val="24"/>
              </w:rPr>
            </w:pPr>
          </w:p>
        </w:tc>
      </w:tr>
      <w:tr w14:paraId="137BE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8768798">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ED31EF1">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8AA4552">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AE1ED19">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二十、粮油物资储备支出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3D65824">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91035C3">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1943968">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24F6518">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9F258F9">
            <w:pPr>
              <w:widowControl/>
              <w:jc w:val="left"/>
              <w:rPr>
                <w:rFonts w:hint="eastAsia" w:ascii="Times New Roman" w:hAnsi="Times New Roman" w:eastAsia="仿宋_GB2312" w:cs="Times New Roman"/>
                <w:kern w:val="0"/>
                <w:sz w:val="24"/>
                <w:szCs w:val="24"/>
              </w:rPr>
            </w:pPr>
          </w:p>
        </w:tc>
      </w:tr>
      <w:tr w14:paraId="5479C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A9C53BF">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5E264F5">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AFF0682">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2B41031">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二十一、国有资本经营预算支出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3D88046">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6287621">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B021EF2">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6F7315C">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7E45944">
            <w:pPr>
              <w:widowControl/>
              <w:jc w:val="left"/>
              <w:rPr>
                <w:rFonts w:hint="eastAsia" w:ascii="Times New Roman" w:hAnsi="Times New Roman" w:eastAsia="仿宋_GB2312" w:cs="Times New Roman"/>
                <w:kern w:val="0"/>
                <w:sz w:val="24"/>
                <w:szCs w:val="24"/>
              </w:rPr>
            </w:pPr>
          </w:p>
        </w:tc>
      </w:tr>
      <w:tr w14:paraId="62B0F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6F876D4">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9C5DE99">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66DC89C">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78E98B8">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二十二、灾害防治及应急管理支出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8064AF4">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13D8D24">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E752928">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AE3F55E">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06003A2">
            <w:pPr>
              <w:widowControl/>
              <w:jc w:val="left"/>
              <w:rPr>
                <w:rFonts w:hint="eastAsia" w:ascii="Times New Roman" w:hAnsi="Times New Roman" w:eastAsia="仿宋_GB2312" w:cs="Times New Roman"/>
                <w:kern w:val="0"/>
                <w:sz w:val="24"/>
                <w:szCs w:val="24"/>
              </w:rPr>
            </w:pPr>
          </w:p>
        </w:tc>
      </w:tr>
      <w:tr w14:paraId="7BF35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9C2E1FE">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F3A47C3">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A618794">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199308F">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二十三、其他支出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00FF126">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1C3AADC">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1B06824">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21F2514">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ABC77CE">
            <w:pPr>
              <w:widowControl/>
              <w:jc w:val="left"/>
              <w:rPr>
                <w:rFonts w:hint="eastAsia" w:ascii="Times New Roman" w:hAnsi="Times New Roman" w:eastAsia="仿宋_GB2312" w:cs="Times New Roman"/>
                <w:kern w:val="0"/>
                <w:sz w:val="24"/>
                <w:szCs w:val="24"/>
              </w:rPr>
            </w:pPr>
          </w:p>
        </w:tc>
      </w:tr>
      <w:tr w14:paraId="7652A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A0D5CCC">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35CF2CC">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0CB7556">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AEDE8DE">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二十四、债务还本支出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A4778D0">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949CE10">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0867663">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A61976C">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956828B">
            <w:pPr>
              <w:widowControl/>
              <w:jc w:val="left"/>
              <w:rPr>
                <w:rFonts w:hint="eastAsia" w:ascii="Times New Roman" w:hAnsi="Times New Roman" w:eastAsia="仿宋_GB2312" w:cs="Times New Roman"/>
                <w:kern w:val="0"/>
                <w:sz w:val="24"/>
                <w:szCs w:val="24"/>
              </w:rPr>
            </w:pPr>
          </w:p>
        </w:tc>
      </w:tr>
      <w:tr w14:paraId="62F91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FBEB296">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B22DDDD">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64C1587">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D5B14E7">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二十五、债务付息支出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DA89182">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C25612C">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0426DC2">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D244F93">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C18B6EC">
            <w:pPr>
              <w:widowControl/>
              <w:jc w:val="left"/>
              <w:rPr>
                <w:rFonts w:hint="eastAsia" w:ascii="Times New Roman" w:hAnsi="Times New Roman" w:eastAsia="仿宋_GB2312" w:cs="Times New Roman"/>
                <w:kern w:val="0"/>
                <w:sz w:val="24"/>
                <w:szCs w:val="24"/>
              </w:rPr>
            </w:pPr>
          </w:p>
        </w:tc>
      </w:tr>
      <w:tr w14:paraId="00CD2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D1A48CF">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139152A">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761494D">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5ACEA5D">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二十六、抗疫特别国债安排的支出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16C5BCD">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B62972D">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7878046">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4D8AD5F">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541ACEE">
            <w:pPr>
              <w:widowControl/>
              <w:jc w:val="left"/>
              <w:rPr>
                <w:rFonts w:hint="eastAsia" w:ascii="Times New Roman" w:hAnsi="Times New Roman" w:eastAsia="仿宋_GB2312" w:cs="Times New Roman"/>
                <w:kern w:val="0"/>
                <w:sz w:val="24"/>
                <w:szCs w:val="24"/>
              </w:rPr>
            </w:pPr>
          </w:p>
        </w:tc>
      </w:tr>
      <w:tr w14:paraId="43567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C65A6B5">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本年收入合计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B2DC1DA">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AB2BC1D">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119.24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40C5662">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本年支出合计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2E16337">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8543953">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119.24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7C71970">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119.24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26126C2">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AC43C72">
            <w:pPr>
              <w:widowControl/>
              <w:jc w:val="left"/>
              <w:rPr>
                <w:rFonts w:hint="eastAsia" w:ascii="Times New Roman" w:hAnsi="Times New Roman" w:eastAsia="仿宋_GB2312" w:cs="Times New Roman"/>
                <w:kern w:val="0"/>
                <w:sz w:val="24"/>
                <w:szCs w:val="24"/>
              </w:rPr>
            </w:pPr>
          </w:p>
        </w:tc>
      </w:tr>
      <w:tr w14:paraId="6E42D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FB1416C">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年初财政拨款结转和结余</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5887C4C">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7ABBBA4">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0017BDF">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年末财政拨款结转和结余</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4A28F27">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60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45ED3C0">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58C527A">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F32B3D5">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79AAAFF">
            <w:pPr>
              <w:widowControl/>
              <w:jc w:val="left"/>
              <w:rPr>
                <w:rFonts w:hint="eastAsia" w:ascii="Times New Roman" w:hAnsi="Times New Roman" w:eastAsia="仿宋_GB2312" w:cs="Times New Roman"/>
                <w:kern w:val="0"/>
                <w:sz w:val="24"/>
                <w:szCs w:val="24"/>
              </w:rPr>
            </w:pPr>
          </w:p>
        </w:tc>
      </w:tr>
      <w:tr w14:paraId="4B7BF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BEA3704">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 xml:space="preserve">  一般公共预算财政拨款</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FD889A2">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6A850E8">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F20428A">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3368168">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61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EB07CE5">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5086A2B">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097639E">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D3FB178">
            <w:pPr>
              <w:widowControl/>
              <w:jc w:val="left"/>
              <w:rPr>
                <w:rFonts w:hint="eastAsia" w:ascii="Times New Roman" w:hAnsi="Times New Roman" w:eastAsia="仿宋_GB2312" w:cs="Times New Roman"/>
                <w:kern w:val="0"/>
                <w:sz w:val="24"/>
                <w:szCs w:val="24"/>
              </w:rPr>
            </w:pPr>
          </w:p>
        </w:tc>
      </w:tr>
      <w:tr w14:paraId="5C05D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568465D">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 xml:space="preserve">  政府性基金预算财政拨款</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03A3956">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831EBD3">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59BE7A7">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F1A99BC">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62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E1345F1">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3BD0AEB">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B73D47F">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F7790A7">
            <w:pPr>
              <w:widowControl/>
              <w:jc w:val="left"/>
              <w:rPr>
                <w:rFonts w:hint="eastAsia" w:ascii="Times New Roman" w:hAnsi="Times New Roman" w:eastAsia="仿宋_GB2312" w:cs="Times New Roman"/>
                <w:kern w:val="0"/>
                <w:sz w:val="24"/>
                <w:szCs w:val="24"/>
              </w:rPr>
            </w:pPr>
          </w:p>
        </w:tc>
      </w:tr>
      <w:tr w14:paraId="76388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C3FC9B5">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 xml:space="preserve">  国有资本经营预算财政拨款</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7CEE1B4">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3635848">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E99F179">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381179F">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63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6CF7AEF">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03172AE">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7447405">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84FC93C">
            <w:pPr>
              <w:widowControl/>
              <w:jc w:val="left"/>
              <w:rPr>
                <w:rFonts w:hint="eastAsia" w:ascii="Times New Roman" w:hAnsi="Times New Roman" w:eastAsia="仿宋_GB2312" w:cs="Times New Roman"/>
                <w:kern w:val="0"/>
                <w:sz w:val="24"/>
                <w:szCs w:val="24"/>
              </w:rPr>
            </w:pPr>
          </w:p>
        </w:tc>
      </w:tr>
      <w:tr w14:paraId="7B044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0E84E05">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总计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7F49076">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6C9E778">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119.24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AE5DA46">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总计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4043F3D">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64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D910479">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119.24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81DDA06">
            <w:pPr>
              <w:widowControl/>
              <w:jc w:val="left"/>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119.24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914121D">
            <w:pPr>
              <w:widowControl/>
              <w:jc w:val="left"/>
              <w:rPr>
                <w:rFonts w:hint="eastAsia" w:ascii="Times New Roman" w:hAnsi="Times New Roman" w:eastAsia="仿宋_GB2312" w:cs="Times New Roman"/>
                <w:kern w:val="0"/>
                <w:sz w:val="24"/>
                <w:szCs w:val="24"/>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CB96ACA">
            <w:pPr>
              <w:widowControl/>
              <w:jc w:val="left"/>
              <w:rPr>
                <w:rFonts w:hint="eastAsia" w:ascii="Times New Roman" w:hAnsi="Times New Roman" w:eastAsia="仿宋_GB2312" w:cs="Times New Roman"/>
                <w:kern w:val="0"/>
                <w:sz w:val="24"/>
                <w:szCs w:val="24"/>
              </w:rPr>
            </w:pPr>
          </w:p>
        </w:tc>
      </w:tr>
    </w:tbl>
    <w:p w14:paraId="79271C01">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7393F451">
      <w:pPr>
        <w:widowControl/>
        <w:jc w:val="center"/>
        <w:rPr>
          <w:rFonts w:ascii="Times New Roman" w:hAnsi="Times New Roman" w:eastAsia="方正小标宋_GBK" w:cs="Times New Roman"/>
          <w:kern w:val="0"/>
          <w:sz w:val="36"/>
          <w:szCs w:val="36"/>
        </w:rPr>
      </w:pPr>
    </w:p>
    <w:p w14:paraId="6F7DF72F">
      <w:pPr>
        <w:widowControl/>
        <w:spacing w:after="156" w:afterLines="50"/>
        <w:jc w:val="center"/>
        <w:textAlignment w:val="center"/>
        <w:rPr>
          <w:rFonts w:ascii="Times New Roman" w:hAnsi="Times New Roman" w:eastAsia="黑体" w:cs="Times New Roman"/>
          <w:color w:val="000000"/>
          <w:kern w:val="0"/>
          <w:sz w:val="36"/>
          <w:szCs w:val="36"/>
          <w:lang w:bidi="ar"/>
        </w:rPr>
      </w:pPr>
    </w:p>
    <w:p w14:paraId="3AA68144">
      <w:pPr>
        <w:widowControl/>
        <w:spacing w:after="156" w:afterLines="50"/>
        <w:jc w:val="center"/>
        <w:textAlignment w:val="center"/>
        <w:rPr>
          <w:rFonts w:ascii="Times New Roman" w:hAnsi="Times New Roman" w:eastAsia="黑体" w:cs="Times New Roman"/>
          <w:color w:val="000000"/>
          <w:kern w:val="0"/>
          <w:sz w:val="36"/>
          <w:szCs w:val="36"/>
          <w:lang w:bidi="ar"/>
        </w:rPr>
      </w:pPr>
    </w:p>
    <w:p w14:paraId="38526A45">
      <w:pPr>
        <w:widowControl/>
        <w:spacing w:after="156" w:afterLines="50"/>
        <w:jc w:val="center"/>
        <w:textAlignment w:val="center"/>
        <w:rPr>
          <w:rFonts w:ascii="Times New Roman" w:hAnsi="Times New Roman" w:eastAsia="黑体" w:cs="Times New Roman"/>
          <w:color w:val="000000"/>
          <w:kern w:val="0"/>
          <w:sz w:val="36"/>
          <w:szCs w:val="36"/>
          <w:lang w:bidi="ar"/>
        </w:rPr>
      </w:pPr>
    </w:p>
    <w:p w14:paraId="4F69D7C7">
      <w:pPr>
        <w:widowControl/>
        <w:spacing w:after="156" w:afterLines="50"/>
        <w:jc w:val="center"/>
        <w:textAlignment w:val="center"/>
        <w:rPr>
          <w:rFonts w:ascii="Times New Roman" w:hAnsi="Times New Roman" w:eastAsia="黑体" w:cs="Times New Roman"/>
          <w:color w:val="000000"/>
          <w:kern w:val="0"/>
          <w:sz w:val="36"/>
          <w:szCs w:val="36"/>
          <w:lang w:bidi="ar"/>
        </w:rPr>
      </w:pPr>
    </w:p>
    <w:p w14:paraId="36722A21">
      <w:pPr>
        <w:widowControl/>
        <w:spacing w:after="156" w:afterLines="50"/>
        <w:jc w:val="center"/>
        <w:textAlignment w:val="center"/>
        <w:rPr>
          <w:rFonts w:ascii="Times New Roman" w:hAnsi="Times New Roman" w:eastAsia="黑体" w:cs="Times New Roman"/>
          <w:color w:val="000000"/>
          <w:kern w:val="0"/>
          <w:sz w:val="36"/>
          <w:szCs w:val="36"/>
          <w:lang w:bidi="ar"/>
        </w:rPr>
      </w:pPr>
    </w:p>
    <w:p w14:paraId="7C91CFC0">
      <w:pPr>
        <w:widowControl/>
        <w:spacing w:after="156" w:afterLines="50"/>
        <w:jc w:val="center"/>
        <w:textAlignment w:val="center"/>
        <w:rPr>
          <w:rFonts w:ascii="Times New Roman" w:hAnsi="Times New Roman" w:eastAsia="黑体" w:cs="Times New Roman"/>
          <w:color w:val="000000"/>
          <w:kern w:val="0"/>
          <w:sz w:val="36"/>
          <w:szCs w:val="36"/>
          <w:lang w:bidi="ar"/>
        </w:rPr>
      </w:pPr>
    </w:p>
    <w:p w14:paraId="58840C22">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3661D3AF">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lang w:val="en-US" w:eastAsia="zh-CN"/>
        </w:rPr>
        <w:t>祁阳市妇女联合会</w:t>
      </w:r>
      <w:r>
        <w:rPr>
          <w:rFonts w:ascii="Times New Roman" w:hAnsi="Times New Roman" w:eastAsia="仿宋_GB2312" w:cs="Times New Roman"/>
          <w:color w:val="000000"/>
          <w:kern w:val="0"/>
          <w:szCs w:val="21"/>
        </w:rPr>
        <w:t xml:space="preserve">                                                                                     公开05表</w:t>
      </w:r>
    </w:p>
    <w:p w14:paraId="1C5885F3">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11"/>
        <w:tblW w:w="14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1"/>
        <w:gridCol w:w="4809"/>
        <w:gridCol w:w="2753"/>
        <w:gridCol w:w="2753"/>
        <w:gridCol w:w="2753"/>
      </w:tblGrid>
      <w:tr w14:paraId="31FE1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020" w:type="dxa"/>
            <w:gridSpan w:val="2"/>
            <w:tcBorders>
              <w:top w:val="single" w:color="D4D4D4" w:sz="4" w:space="0"/>
              <w:left w:val="single" w:color="D4D4D4" w:sz="4" w:space="0"/>
              <w:bottom w:val="single" w:color="D4D4D4" w:sz="4" w:space="0"/>
              <w:right w:val="single" w:color="D4D4D4" w:sz="4" w:space="0"/>
            </w:tcBorders>
            <w:shd w:val="clear" w:color="auto" w:fill="auto"/>
            <w:noWrap/>
            <w:vAlign w:val="center"/>
          </w:tcPr>
          <w:p w14:paraId="6B730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259" w:type="dxa"/>
            <w:gridSpan w:val="3"/>
            <w:tcBorders>
              <w:top w:val="single" w:color="D4D4D4" w:sz="4" w:space="0"/>
              <w:left w:val="single" w:color="D4D4D4" w:sz="4" w:space="0"/>
              <w:bottom w:val="single" w:color="D4D4D4" w:sz="4" w:space="0"/>
              <w:right w:val="single" w:color="D4D4D4" w:sz="4" w:space="0"/>
            </w:tcBorders>
            <w:shd w:val="clear" w:color="auto" w:fill="auto"/>
            <w:vAlign w:val="center"/>
          </w:tcPr>
          <w:p w14:paraId="45978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3D078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11"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2A0BD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D4D4D4" w:sz="4" w:space="0"/>
              <w:left w:val="single" w:color="D4D4D4" w:sz="4" w:space="0"/>
              <w:bottom w:val="single" w:color="D4D4D4" w:sz="4" w:space="0"/>
              <w:right w:val="single" w:color="D4D4D4" w:sz="4" w:space="0"/>
            </w:tcBorders>
            <w:shd w:val="clear" w:color="auto" w:fill="auto"/>
            <w:noWrap/>
            <w:vAlign w:val="center"/>
          </w:tcPr>
          <w:p w14:paraId="579C9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753"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10AA3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753"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30083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753"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2304A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77087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11"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4C9D5500">
            <w:pPr>
              <w:jc w:val="center"/>
              <w:rPr>
                <w:rFonts w:hint="eastAsia" w:ascii="宋体" w:hAnsi="宋体" w:eastAsia="宋体" w:cs="宋体"/>
                <w:i w:val="0"/>
                <w:iCs w:val="0"/>
                <w:color w:val="000000"/>
                <w:sz w:val="22"/>
                <w:szCs w:val="22"/>
                <w:u w:val="none"/>
              </w:rPr>
            </w:pPr>
          </w:p>
        </w:tc>
        <w:tc>
          <w:tcPr>
            <w:tcW w:w="0" w:type="auto"/>
            <w:vMerge w:val="continue"/>
            <w:tcBorders>
              <w:top w:val="single" w:color="D4D4D4" w:sz="4" w:space="0"/>
              <w:left w:val="single" w:color="D4D4D4" w:sz="4" w:space="0"/>
              <w:bottom w:val="single" w:color="D4D4D4" w:sz="4" w:space="0"/>
              <w:right w:val="single" w:color="D4D4D4" w:sz="4" w:space="0"/>
            </w:tcBorders>
            <w:shd w:val="clear" w:color="auto" w:fill="auto"/>
            <w:noWrap/>
            <w:vAlign w:val="center"/>
          </w:tcPr>
          <w:p w14:paraId="25DAA317">
            <w:pPr>
              <w:jc w:val="center"/>
              <w:rPr>
                <w:rFonts w:hint="eastAsia" w:ascii="宋体" w:hAnsi="宋体" w:eastAsia="宋体" w:cs="宋体"/>
                <w:i w:val="0"/>
                <w:iCs w:val="0"/>
                <w:color w:val="000000"/>
                <w:sz w:val="22"/>
                <w:szCs w:val="22"/>
                <w:u w:val="none"/>
              </w:rPr>
            </w:pPr>
          </w:p>
        </w:tc>
        <w:tc>
          <w:tcPr>
            <w:tcW w:w="2753"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5BF6D012">
            <w:pPr>
              <w:jc w:val="center"/>
              <w:rPr>
                <w:rFonts w:hint="eastAsia" w:ascii="宋体" w:hAnsi="宋体" w:eastAsia="宋体" w:cs="宋体"/>
                <w:i w:val="0"/>
                <w:iCs w:val="0"/>
                <w:color w:val="000000"/>
                <w:sz w:val="22"/>
                <w:szCs w:val="22"/>
                <w:u w:val="none"/>
              </w:rPr>
            </w:pPr>
          </w:p>
        </w:tc>
        <w:tc>
          <w:tcPr>
            <w:tcW w:w="2753"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77A0376F">
            <w:pPr>
              <w:jc w:val="center"/>
              <w:rPr>
                <w:rFonts w:hint="eastAsia" w:ascii="宋体" w:hAnsi="宋体" w:eastAsia="宋体" w:cs="宋体"/>
                <w:i w:val="0"/>
                <w:iCs w:val="0"/>
                <w:color w:val="000000"/>
                <w:sz w:val="22"/>
                <w:szCs w:val="22"/>
                <w:u w:val="none"/>
              </w:rPr>
            </w:pPr>
          </w:p>
        </w:tc>
        <w:tc>
          <w:tcPr>
            <w:tcW w:w="2753"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5CEFFD87">
            <w:pPr>
              <w:jc w:val="center"/>
              <w:rPr>
                <w:rFonts w:hint="eastAsia" w:ascii="宋体" w:hAnsi="宋体" w:eastAsia="宋体" w:cs="宋体"/>
                <w:i w:val="0"/>
                <w:iCs w:val="0"/>
                <w:color w:val="000000"/>
                <w:sz w:val="22"/>
                <w:szCs w:val="22"/>
                <w:u w:val="none"/>
              </w:rPr>
            </w:pPr>
          </w:p>
        </w:tc>
      </w:tr>
      <w:tr w14:paraId="78030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11"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62B9252A">
            <w:pPr>
              <w:jc w:val="center"/>
              <w:rPr>
                <w:rFonts w:hint="eastAsia" w:ascii="宋体" w:hAnsi="宋体" w:eastAsia="宋体" w:cs="宋体"/>
                <w:i w:val="0"/>
                <w:iCs w:val="0"/>
                <w:color w:val="000000"/>
                <w:sz w:val="22"/>
                <w:szCs w:val="22"/>
                <w:u w:val="none"/>
              </w:rPr>
            </w:pPr>
          </w:p>
        </w:tc>
        <w:tc>
          <w:tcPr>
            <w:tcW w:w="0" w:type="auto"/>
            <w:vMerge w:val="continue"/>
            <w:tcBorders>
              <w:top w:val="single" w:color="D4D4D4" w:sz="4" w:space="0"/>
              <w:left w:val="single" w:color="D4D4D4" w:sz="4" w:space="0"/>
              <w:bottom w:val="single" w:color="D4D4D4" w:sz="4" w:space="0"/>
              <w:right w:val="single" w:color="D4D4D4" w:sz="4" w:space="0"/>
            </w:tcBorders>
            <w:shd w:val="clear" w:color="auto" w:fill="auto"/>
            <w:noWrap/>
            <w:vAlign w:val="center"/>
          </w:tcPr>
          <w:p w14:paraId="5E950013">
            <w:pPr>
              <w:jc w:val="center"/>
              <w:rPr>
                <w:rFonts w:hint="eastAsia" w:ascii="宋体" w:hAnsi="宋体" w:eastAsia="宋体" w:cs="宋体"/>
                <w:i w:val="0"/>
                <w:iCs w:val="0"/>
                <w:color w:val="000000"/>
                <w:sz w:val="22"/>
                <w:szCs w:val="22"/>
                <w:u w:val="none"/>
              </w:rPr>
            </w:pPr>
          </w:p>
        </w:tc>
        <w:tc>
          <w:tcPr>
            <w:tcW w:w="2753"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709F4F90">
            <w:pPr>
              <w:jc w:val="center"/>
              <w:rPr>
                <w:rFonts w:hint="eastAsia" w:ascii="宋体" w:hAnsi="宋体" w:eastAsia="宋体" w:cs="宋体"/>
                <w:i w:val="0"/>
                <w:iCs w:val="0"/>
                <w:color w:val="000000"/>
                <w:sz w:val="22"/>
                <w:szCs w:val="22"/>
                <w:u w:val="none"/>
              </w:rPr>
            </w:pPr>
          </w:p>
        </w:tc>
        <w:tc>
          <w:tcPr>
            <w:tcW w:w="2753"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65EDD89A">
            <w:pPr>
              <w:jc w:val="center"/>
              <w:rPr>
                <w:rFonts w:hint="eastAsia" w:ascii="宋体" w:hAnsi="宋体" w:eastAsia="宋体" w:cs="宋体"/>
                <w:i w:val="0"/>
                <w:iCs w:val="0"/>
                <w:color w:val="000000"/>
                <w:sz w:val="22"/>
                <w:szCs w:val="22"/>
                <w:u w:val="none"/>
              </w:rPr>
            </w:pPr>
          </w:p>
        </w:tc>
        <w:tc>
          <w:tcPr>
            <w:tcW w:w="2753"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1D9C943A">
            <w:pPr>
              <w:jc w:val="center"/>
              <w:rPr>
                <w:rFonts w:hint="eastAsia" w:ascii="宋体" w:hAnsi="宋体" w:eastAsia="宋体" w:cs="宋体"/>
                <w:i w:val="0"/>
                <w:iCs w:val="0"/>
                <w:color w:val="000000"/>
                <w:sz w:val="22"/>
                <w:szCs w:val="22"/>
                <w:u w:val="none"/>
              </w:rPr>
            </w:pPr>
          </w:p>
        </w:tc>
      </w:tr>
      <w:tr w14:paraId="2BC74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gridSpan w:val="2"/>
            <w:tcBorders>
              <w:top w:val="single" w:color="D4D4D4" w:sz="4" w:space="0"/>
              <w:left w:val="single" w:color="D4D4D4" w:sz="4" w:space="0"/>
              <w:bottom w:val="single" w:color="D4D4D4" w:sz="4" w:space="0"/>
              <w:right w:val="single" w:color="D4D4D4" w:sz="4" w:space="0"/>
            </w:tcBorders>
            <w:shd w:val="clear" w:color="auto" w:fill="auto"/>
            <w:noWrap/>
            <w:vAlign w:val="center"/>
          </w:tcPr>
          <w:p w14:paraId="26A56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6962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2C72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3607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203B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gridSpan w:val="2"/>
            <w:tcBorders>
              <w:top w:val="single" w:color="D4D4D4" w:sz="4" w:space="0"/>
              <w:left w:val="single" w:color="D4D4D4" w:sz="4" w:space="0"/>
              <w:bottom w:val="single" w:color="D4D4D4" w:sz="4" w:space="0"/>
              <w:right w:val="single" w:color="D4D4D4" w:sz="4" w:space="0"/>
            </w:tcBorders>
            <w:shd w:val="clear" w:color="auto" w:fill="auto"/>
            <w:noWrap/>
            <w:vAlign w:val="center"/>
          </w:tcPr>
          <w:p w14:paraId="100BC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B35E7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119.24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F777A5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119.24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C582B9D">
            <w:pPr>
              <w:jc w:val="right"/>
              <w:rPr>
                <w:rFonts w:hint="eastAsia" w:ascii="宋体" w:hAnsi="宋体" w:eastAsia="宋体" w:cs="宋体"/>
                <w:b/>
                <w:bCs/>
                <w:i w:val="0"/>
                <w:iCs w:val="0"/>
                <w:color w:val="000000"/>
                <w:sz w:val="22"/>
                <w:szCs w:val="22"/>
                <w:u w:val="none"/>
              </w:rPr>
            </w:pPr>
          </w:p>
        </w:tc>
      </w:tr>
      <w:tr w14:paraId="70F83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9241F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A4371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00250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5FEC1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C401862">
            <w:pPr>
              <w:jc w:val="right"/>
              <w:rPr>
                <w:rFonts w:hint="eastAsia" w:ascii="宋体" w:hAnsi="宋体" w:eastAsia="宋体" w:cs="宋体"/>
                <w:i w:val="0"/>
                <w:iCs w:val="0"/>
                <w:color w:val="000000"/>
                <w:sz w:val="22"/>
                <w:szCs w:val="22"/>
                <w:u w:val="none"/>
              </w:rPr>
            </w:pPr>
          </w:p>
        </w:tc>
      </w:tr>
      <w:tr w14:paraId="34AC0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C1F45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3E4BF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9CC6D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2C007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876A210">
            <w:pPr>
              <w:jc w:val="right"/>
              <w:rPr>
                <w:rFonts w:hint="eastAsia" w:ascii="宋体" w:hAnsi="宋体" w:eastAsia="宋体" w:cs="宋体"/>
                <w:i w:val="0"/>
                <w:iCs w:val="0"/>
                <w:color w:val="000000"/>
                <w:sz w:val="22"/>
                <w:szCs w:val="22"/>
                <w:u w:val="none"/>
              </w:rPr>
            </w:pPr>
          </w:p>
        </w:tc>
      </w:tr>
      <w:tr w14:paraId="5068F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E8201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BC7D4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C0E60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3E743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13327E2">
            <w:pPr>
              <w:jc w:val="right"/>
              <w:rPr>
                <w:rFonts w:hint="eastAsia" w:ascii="宋体" w:hAnsi="宋体" w:eastAsia="宋体" w:cs="宋体"/>
                <w:i w:val="0"/>
                <w:iCs w:val="0"/>
                <w:color w:val="000000"/>
                <w:sz w:val="22"/>
                <w:szCs w:val="22"/>
                <w:u w:val="none"/>
              </w:rPr>
            </w:pPr>
          </w:p>
        </w:tc>
      </w:tr>
      <w:tr w14:paraId="67D55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61B79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4335F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EF338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1CA40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3A010AB">
            <w:pPr>
              <w:jc w:val="right"/>
              <w:rPr>
                <w:rFonts w:hint="eastAsia" w:ascii="宋体" w:hAnsi="宋体" w:eastAsia="宋体" w:cs="宋体"/>
                <w:i w:val="0"/>
                <w:iCs w:val="0"/>
                <w:color w:val="000000"/>
                <w:sz w:val="22"/>
                <w:szCs w:val="22"/>
                <w:u w:val="none"/>
              </w:rPr>
            </w:pPr>
          </w:p>
        </w:tc>
      </w:tr>
      <w:tr w14:paraId="0DD9E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F1ACE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34082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E11F5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E54A2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1F71172">
            <w:pPr>
              <w:jc w:val="right"/>
              <w:rPr>
                <w:rFonts w:hint="eastAsia" w:ascii="宋体" w:hAnsi="宋体" w:eastAsia="宋体" w:cs="宋体"/>
                <w:i w:val="0"/>
                <w:iCs w:val="0"/>
                <w:color w:val="000000"/>
                <w:sz w:val="22"/>
                <w:szCs w:val="22"/>
                <w:u w:val="none"/>
              </w:rPr>
            </w:pPr>
          </w:p>
        </w:tc>
      </w:tr>
      <w:tr w14:paraId="72E28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55ECE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7106A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466E5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1FB00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25B7978">
            <w:pPr>
              <w:jc w:val="right"/>
              <w:rPr>
                <w:rFonts w:hint="eastAsia" w:ascii="宋体" w:hAnsi="宋体" w:eastAsia="宋体" w:cs="宋体"/>
                <w:i w:val="0"/>
                <w:iCs w:val="0"/>
                <w:color w:val="000000"/>
                <w:sz w:val="22"/>
                <w:szCs w:val="22"/>
                <w:u w:val="none"/>
              </w:rPr>
            </w:pPr>
          </w:p>
        </w:tc>
      </w:tr>
      <w:tr w14:paraId="3FDB2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187CB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D6A38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4F176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2F225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3BE79C8">
            <w:pPr>
              <w:jc w:val="right"/>
              <w:rPr>
                <w:rFonts w:hint="eastAsia" w:ascii="宋体" w:hAnsi="宋体" w:eastAsia="宋体" w:cs="宋体"/>
                <w:i w:val="0"/>
                <w:iCs w:val="0"/>
                <w:color w:val="000000"/>
                <w:sz w:val="22"/>
                <w:szCs w:val="22"/>
                <w:u w:val="none"/>
              </w:rPr>
            </w:pPr>
          </w:p>
        </w:tc>
      </w:tr>
      <w:tr w14:paraId="7BF97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A1A2E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6132B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36D38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2D648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A814AF3">
            <w:pPr>
              <w:jc w:val="right"/>
              <w:rPr>
                <w:rFonts w:hint="eastAsia" w:ascii="宋体" w:hAnsi="宋体" w:eastAsia="宋体" w:cs="宋体"/>
                <w:i w:val="0"/>
                <w:iCs w:val="0"/>
                <w:color w:val="000000"/>
                <w:sz w:val="22"/>
                <w:szCs w:val="22"/>
                <w:u w:val="none"/>
              </w:rPr>
            </w:pPr>
          </w:p>
        </w:tc>
      </w:tr>
      <w:tr w14:paraId="74011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BA1E7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A446D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29652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55E2D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CEEA418">
            <w:pPr>
              <w:jc w:val="right"/>
              <w:rPr>
                <w:rFonts w:hint="eastAsia" w:ascii="宋体" w:hAnsi="宋体" w:eastAsia="宋体" w:cs="宋体"/>
                <w:i w:val="0"/>
                <w:iCs w:val="0"/>
                <w:color w:val="000000"/>
                <w:sz w:val="22"/>
                <w:szCs w:val="22"/>
                <w:u w:val="none"/>
              </w:rPr>
            </w:pPr>
          </w:p>
        </w:tc>
      </w:tr>
      <w:tr w14:paraId="7684F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BFE46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32E23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F2EB7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4CAA8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AF6BD17">
            <w:pPr>
              <w:jc w:val="right"/>
              <w:rPr>
                <w:rFonts w:hint="eastAsia" w:ascii="宋体" w:hAnsi="宋体" w:eastAsia="宋体" w:cs="宋体"/>
                <w:i w:val="0"/>
                <w:iCs w:val="0"/>
                <w:color w:val="000000"/>
                <w:sz w:val="22"/>
                <w:szCs w:val="22"/>
                <w:u w:val="none"/>
              </w:rPr>
            </w:pPr>
          </w:p>
        </w:tc>
      </w:tr>
      <w:tr w14:paraId="1EA2B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092C1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71277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933E8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0E5AF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B513ED3">
            <w:pPr>
              <w:jc w:val="right"/>
              <w:rPr>
                <w:rFonts w:hint="eastAsia" w:ascii="宋体" w:hAnsi="宋体" w:eastAsia="宋体" w:cs="宋体"/>
                <w:i w:val="0"/>
                <w:iCs w:val="0"/>
                <w:color w:val="000000"/>
                <w:sz w:val="22"/>
                <w:szCs w:val="22"/>
                <w:u w:val="none"/>
              </w:rPr>
            </w:pPr>
          </w:p>
        </w:tc>
      </w:tr>
      <w:tr w14:paraId="04E72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93EFB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831F6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A2B9C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8905F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18651ED">
            <w:pPr>
              <w:jc w:val="right"/>
              <w:rPr>
                <w:rFonts w:hint="eastAsia" w:ascii="宋体" w:hAnsi="宋体" w:eastAsia="宋体" w:cs="宋体"/>
                <w:i w:val="0"/>
                <w:iCs w:val="0"/>
                <w:color w:val="000000"/>
                <w:sz w:val="22"/>
                <w:szCs w:val="22"/>
                <w:u w:val="none"/>
              </w:rPr>
            </w:pPr>
          </w:p>
        </w:tc>
      </w:tr>
      <w:tr w14:paraId="5C362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339FE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49C7F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72B09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14C68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AE5CCE9">
            <w:pPr>
              <w:jc w:val="right"/>
              <w:rPr>
                <w:rFonts w:hint="eastAsia" w:ascii="宋体" w:hAnsi="宋体" w:eastAsia="宋体" w:cs="宋体"/>
                <w:i w:val="0"/>
                <w:iCs w:val="0"/>
                <w:color w:val="000000"/>
                <w:sz w:val="22"/>
                <w:szCs w:val="22"/>
                <w:u w:val="none"/>
              </w:rPr>
            </w:pPr>
          </w:p>
        </w:tc>
      </w:tr>
      <w:tr w14:paraId="5DB21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BAE50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4B1C7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65049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EB592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BC8E7C8">
            <w:pPr>
              <w:jc w:val="right"/>
              <w:rPr>
                <w:rFonts w:hint="eastAsia" w:ascii="宋体" w:hAnsi="宋体" w:eastAsia="宋体" w:cs="宋体"/>
                <w:i w:val="0"/>
                <w:iCs w:val="0"/>
                <w:color w:val="000000"/>
                <w:sz w:val="22"/>
                <w:szCs w:val="22"/>
                <w:u w:val="none"/>
              </w:rPr>
            </w:pPr>
          </w:p>
        </w:tc>
      </w:tr>
      <w:tr w14:paraId="51DFD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DE9BF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2DEF7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5E6E1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6DBA7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7242F88">
            <w:pPr>
              <w:jc w:val="right"/>
              <w:rPr>
                <w:rFonts w:hint="eastAsia" w:ascii="宋体" w:hAnsi="宋体" w:eastAsia="宋体" w:cs="宋体"/>
                <w:i w:val="0"/>
                <w:iCs w:val="0"/>
                <w:color w:val="000000"/>
                <w:sz w:val="22"/>
                <w:szCs w:val="22"/>
                <w:u w:val="none"/>
              </w:rPr>
            </w:pPr>
          </w:p>
        </w:tc>
      </w:tr>
      <w:tr w14:paraId="16F58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A420D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366F3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C3CF8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1A6BA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AA3C9F9">
            <w:pPr>
              <w:jc w:val="right"/>
              <w:rPr>
                <w:rFonts w:hint="eastAsia" w:ascii="宋体" w:hAnsi="宋体" w:eastAsia="宋体" w:cs="宋体"/>
                <w:i w:val="0"/>
                <w:iCs w:val="0"/>
                <w:color w:val="000000"/>
                <w:sz w:val="22"/>
                <w:szCs w:val="22"/>
                <w:u w:val="none"/>
              </w:rPr>
            </w:pPr>
          </w:p>
        </w:tc>
      </w:tr>
    </w:tbl>
    <w:p w14:paraId="42DF85F0">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21440FFB">
      <w:pPr>
        <w:widowControl/>
        <w:jc w:val="left"/>
        <w:rPr>
          <w:rFonts w:ascii="Times New Roman" w:hAnsi="Times New Roman" w:eastAsia="仿宋_GB2312" w:cs="Times New Roman"/>
          <w:bCs/>
          <w:kern w:val="0"/>
          <w:szCs w:val="21"/>
        </w:rPr>
      </w:pPr>
    </w:p>
    <w:p w14:paraId="5FCA4310">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6A761C32">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4573B2FC">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w:t>
      </w:r>
      <w:r>
        <w:rPr>
          <w:rFonts w:hint="eastAsia" w:ascii="Times New Roman" w:hAnsi="Times New Roman" w:eastAsia="仿宋_GB2312" w:cs="Times New Roman"/>
          <w:color w:val="000000"/>
          <w:kern w:val="0"/>
          <w:szCs w:val="21"/>
          <w:lang w:val="en-US" w:eastAsia="zh-CN"/>
        </w:rPr>
        <w:t>祁阳市妇女联合会</w:t>
      </w:r>
      <w:r>
        <w:rPr>
          <w:rFonts w:ascii="Times New Roman" w:hAnsi="Times New Roman" w:eastAsia="仿宋_GB2312" w:cs="Times New Roman"/>
          <w:color w:val="000000"/>
          <w:kern w:val="0"/>
          <w:szCs w:val="21"/>
        </w:rPr>
        <w:t xml:space="preserve">                                                                                                    公开06表</w:t>
      </w:r>
    </w:p>
    <w:p w14:paraId="20E2BFC2">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11"/>
        <w:tblW w:w="146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1"/>
        <w:gridCol w:w="3396"/>
        <w:gridCol w:w="743"/>
        <w:gridCol w:w="741"/>
        <w:gridCol w:w="2334"/>
        <w:gridCol w:w="907"/>
        <w:gridCol w:w="741"/>
        <w:gridCol w:w="4249"/>
        <w:gridCol w:w="847"/>
      </w:tblGrid>
      <w:tr w14:paraId="5711B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4880" w:type="dxa"/>
            <w:gridSpan w:val="3"/>
            <w:tcBorders>
              <w:top w:val="single" w:color="D4D4D4" w:sz="4" w:space="0"/>
              <w:left w:val="single" w:color="D4D4D4" w:sz="4" w:space="0"/>
              <w:bottom w:val="single" w:color="D4D4D4" w:sz="4" w:space="0"/>
              <w:right w:val="single" w:color="D4D4D4" w:sz="4" w:space="0"/>
            </w:tcBorders>
            <w:shd w:val="clear" w:color="auto" w:fill="auto"/>
            <w:noWrap/>
            <w:vAlign w:val="center"/>
          </w:tcPr>
          <w:p w14:paraId="4EACF8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人员经费</w:t>
            </w:r>
          </w:p>
        </w:tc>
        <w:tc>
          <w:tcPr>
            <w:tcW w:w="9819" w:type="dxa"/>
            <w:gridSpan w:val="6"/>
            <w:tcBorders>
              <w:top w:val="single" w:color="D4D4D4" w:sz="4" w:space="0"/>
              <w:left w:val="single" w:color="D4D4D4" w:sz="4" w:space="0"/>
              <w:bottom w:val="single" w:color="D4D4D4" w:sz="4" w:space="0"/>
              <w:right w:val="single" w:color="D4D4D4" w:sz="4" w:space="0"/>
            </w:tcBorders>
            <w:shd w:val="clear" w:color="auto" w:fill="auto"/>
            <w:noWrap/>
            <w:vAlign w:val="center"/>
          </w:tcPr>
          <w:p w14:paraId="55D695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公用经费</w:t>
            </w:r>
          </w:p>
        </w:tc>
      </w:tr>
      <w:tr w14:paraId="710C0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39"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203504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科目代码</w:t>
            </w:r>
          </w:p>
        </w:tc>
        <w:tc>
          <w:tcPr>
            <w:tcW w:w="3398"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5C98AD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743"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2938AA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决算数</w:t>
            </w:r>
          </w:p>
        </w:tc>
        <w:tc>
          <w:tcPr>
            <w:tcW w:w="739"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1AA6E7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科目代码</w:t>
            </w:r>
          </w:p>
        </w:tc>
        <w:tc>
          <w:tcPr>
            <w:tcW w:w="2334"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7405BC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911"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5961BD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决算数</w:t>
            </w:r>
          </w:p>
        </w:tc>
        <w:tc>
          <w:tcPr>
            <w:tcW w:w="739"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04E5BD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科目代码</w:t>
            </w:r>
          </w:p>
        </w:tc>
        <w:tc>
          <w:tcPr>
            <w:tcW w:w="4249"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7481AA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847" w:type="dxa"/>
            <w:vMerge w:val="restart"/>
            <w:tcBorders>
              <w:top w:val="single" w:color="D4D4D4" w:sz="4" w:space="0"/>
              <w:left w:val="single" w:color="D4D4D4" w:sz="4" w:space="0"/>
              <w:bottom w:val="single" w:color="D4D4D4" w:sz="4" w:space="0"/>
              <w:right w:val="single" w:color="D4D4D4" w:sz="4" w:space="0"/>
            </w:tcBorders>
            <w:shd w:val="clear" w:color="auto" w:fill="auto"/>
            <w:vAlign w:val="center"/>
          </w:tcPr>
          <w:p w14:paraId="3392F0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决算数</w:t>
            </w:r>
          </w:p>
        </w:tc>
      </w:tr>
      <w:tr w14:paraId="4F2A7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9"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36A689BC">
            <w:pPr>
              <w:jc w:val="center"/>
              <w:rPr>
                <w:rFonts w:hint="eastAsia" w:ascii="宋体" w:hAnsi="宋体" w:eastAsia="宋体" w:cs="宋体"/>
                <w:i w:val="0"/>
                <w:iCs w:val="0"/>
                <w:color w:val="000000"/>
                <w:sz w:val="21"/>
                <w:szCs w:val="21"/>
                <w:u w:val="none"/>
              </w:rPr>
            </w:pPr>
          </w:p>
        </w:tc>
        <w:tc>
          <w:tcPr>
            <w:tcW w:w="3398"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411FDBE5">
            <w:pPr>
              <w:jc w:val="center"/>
              <w:rPr>
                <w:rFonts w:hint="eastAsia" w:ascii="宋体" w:hAnsi="宋体" w:eastAsia="宋体" w:cs="宋体"/>
                <w:i w:val="0"/>
                <w:iCs w:val="0"/>
                <w:color w:val="000000"/>
                <w:sz w:val="21"/>
                <w:szCs w:val="21"/>
                <w:u w:val="none"/>
              </w:rPr>
            </w:pPr>
          </w:p>
        </w:tc>
        <w:tc>
          <w:tcPr>
            <w:tcW w:w="743"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08C0F66F">
            <w:pPr>
              <w:jc w:val="center"/>
              <w:rPr>
                <w:rFonts w:hint="eastAsia" w:ascii="宋体" w:hAnsi="宋体" w:eastAsia="宋体" w:cs="宋体"/>
                <w:i w:val="0"/>
                <w:iCs w:val="0"/>
                <w:color w:val="000000"/>
                <w:sz w:val="21"/>
                <w:szCs w:val="21"/>
                <w:u w:val="none"/>
              </w:rPr>
            </w:pPr>
          </w:p>
        </w:tc>
        <w:tc>
          <w:tcPr>
            <w:tcW w:w="739"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27F37D13">
            <w:pPr>
              <w:jc w:val="center"/>
              <w:rPr>
                <w:rFonts w:hint="eastAsia" w:ascii="宋体" w:hAnsi="宋体" w:eastAsia="宋体" w:cs="宋体"/>
                <w:i w:val="0"/>
                <w:iCs w:val="0"/>
                <w:color w:val="000000"/>
                <w:sz w:val="21"/>
                <w:szCs w:val="21"/>
                <w:u w:val="none"/>
              </w:rPr>
            </w:pPr>
          </w:p>
        </w:tc>
        <w:tc>
          <w:tcPr>
            <w:tcW w:w="2334"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65BF3301">
            <w:pPr>
              <w:jc w:val="center"/>
              <w:rPr>
                <w:rFonts w:hint="eastAsia" w:ascii="宋体" w:hAnsi="宋体" w:eastAsia="宋体" w:cs="宋体"/>
                <w:i w:val="0"/>
                <w:iCs w:val="0"/>
                <w:color w:val="000000"/>
                <w:sz w:val="21"/>
                <w:szCs w:val="21"/>
                <w:u w:val="none"/>
              </w:rPr>
            </w:pPr>
          </w:p>
        </w:tc>
        <w:tc>
          <w:tcPr>
            <w:tcW w:w="911"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45F08F7D">
            <w:pPr>
              <w:jc w:val="center"/>
              <w:rPr>
                <w:rFonts w:hint="eastAsia" w:ascii="宋体" w:hAnsi="宋体" w:eastAsia="宋体" w:cs="宋体"/>
                <w:i w:val="0"/>
                <w:iCs w:val="0"/>
                <w:color w:val="000000"/>
                <w:sz w:val="21"/>
                <w:szCs w:val="21"/>
                <w:u w:val="none"/>
              </w:rPr>
            </w:pPr>
          </w:p>
        </w:tc>
        <w:tc>
          <w:tcPr>
            <w:tcW w:w="739"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22C85CC0">
            <w:pPr>
              <w:jc w:val="center"/>
              <w:rPr>
                <w:rFonts w:hint="eastAsia" w:ascii="宋体" w:hAnsi="宋体" w:eastAsia="宋体" w:cs="宋体"/>
                <w:i w:val="0"/>
                <w:iCs w:val="0"/>
                <w:color w:val="000000"/>
                <w:sz w:val="21"/>
                <w:szCs w:val="21"/>
                <w:u w:val="none"/>
              </w:rPr>
            </w:pPr>
          </w:p>
        </w:tc>
        <w:tc>
          <w:tcPr>
            <w:tcW w:w="4249"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30DC4A64">
            <w:pPr>
              <w:jc w:val="center"/>
              <w:rPr>
                <w:rFonts w:hint="eastAsia" w:ascii="宋体" w:hAnsi="宋体" w:eastAsia="宋体" w:cs="宋体"/>
                <w:i w:val="0"/>
                <w:iCs w:val="0"/>
                <w:color w:val="000000"/>
                <w:sz w:val="21"/>
                <w:szCs w:val="21"/>
                <w:u w:val="none"/>
              </w:rPr>
            </w:pPr>
          </w:p>
        </w:tc>
        <w:tc>
          <w:tcPr>
            <w:tcW w:w="847" w:type="dxa"/>
            <w:vMerge w:val="continue"/>
            <w:tcBorders>
              <w:top w:val="single" w:color="D4D4D4" w:sz="4" w:space="0"/>
              <w:left w:val="single" w:color="D4D4D4" w:sz="4" w:space="0"/>
              <w:bottom w:val="single" w:color="D4D4D4" w:sz="4" w:space="0"/>
              <w:right w:val="single" w:color="D4D4D4" w:sz="4" w:space="0"/>
            </w:tcBorders>
            <w:shd w:val="clear" w:color="auto" w:fill="auto"/>
            <w:vAlign w:val="center"/>
          </w:tcPr>
          <w:p w14:paraId="58314497">
            <w:pPr>
              <w:jc w:val="center"/>
              <w:rPr>
                <w:rFonts w:hint="eastAsia" w:ascii="宋体" w:hAnsi="宋体" w:eastAsia="宋体" w:cs="宋体"/>
                <w:i w:val="0"/>
                <w:iCs w:val="0"/>
                <w:color w:val="000000"/>
                <w:sz w:val="21"/>
                <w:szCs w:val="21"/>
                <w:u w:val="none"/>
              </w:rPr>
            </w:pPr>
          </w:p>
        </w:tc>
      </w:tr>
      <w:tr w14:paraId="45E82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051A9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8E7CB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工资福利支出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AF6569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74.32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D2263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7E89A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商品和服务支出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F6861A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51E74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7AC90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债务利息及费用支出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B8EAAE9">
            <w:pPr>
              <w:jc w:val="right"/>
              <w:rPr>
                <w:rFonts w:hint="eastAsia" w:ascii="宋体" w:hAnsi="宋体" w:eastAsia="宋体" w:cs="宋体"/>
                <w:i w:val="0"/>
                <w:iCs w:val="0"/>
                <w:color w:val="000000"/>
                <w:sz w:val="21"/>
                <w:szCs w:val="21"/>
                <w:u w:val="none"/>
              </w:rPr>
            </w:pPr>
          </w:p>
        </w:tc>
      </w:tr>
      <w:tr w14:paraId="41146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F0C4D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500A6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基本工资</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26EC9F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930AE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A1FBF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办公费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B3161B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A13CA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30701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A230E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国内债务付息</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6DB5DE5">
            <w:pPr>
              <w:jc w:val="right"/>
              <w:rPr>
                <w:rFonts w:hint="eastAsia" w:ascii="宋体" w:hAnsi="宋体" w:eastAsia="宋体" w:cs="宋体"/>
                <w:i w:val="0"/>
                <w:iCs w:val="0"/>
                <w:color w:val="000000"/>
                <w:sz w:val="21"/>
                <w:szCs w:val="21"/>
                <w:u w:val="none"/>
              </w:rPr>
            </w:pPr>
          </w:p>
        </w:tc>
      </w:tr>
      <w:tr w14:paraId="01FFB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C1A23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AE1BA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津贴补贴</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ABEEB1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0DCF5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C1083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印刷费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990C95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A094E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30702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374F8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国外债务付息</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F8530D3">
            <w:pPr>
              <w:jc w:val="right"/>
              <w:rPr>
                <w:rFonts w:hint="eastAsia" w:ascii="宋体" w:hAnsi="宋体" w:eastAsia="宋体" w:cs="宋体"/>
                <w:i w:val="0"/>
                <w:iCs w:val="0"/>
                <w:color w:val="000000"/>
                <w:sz w:val="21"/>
                <w:szCs w:val="21"/>
                <w:u w:val="none"/>
              </w:rPr>
            </w:pPr>
          </w:p>
        </w:tc>
      </w:tr>
      <w:tr w14:paraId="09C2E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BC605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CBD05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奖金</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3F66E3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8C518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66820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咨询费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E630A88">
            <w:pPr>
              <w:jc w:val="righ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FC6A4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6A8BC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资本性支出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D7C5894">
            <w:pPr>
              <w:jc w:val="right"/>
              <w:rPr>
                <w:rFonts w:hint="eastAsia" w:ascii="宋体" w:hAnsi="宋体" w:eastAsia="宋体" w:cs="宋体"/>
                <w:i w:val="0"/>
                <w:iCs w:val="0"/>
                <w:color w:val="000000"/>
                <w:sz w:val="21"/>
                <w:szCs w:val="21"/>
                <w:u w:val="none"/>
              </w:rPr>
            </w:pPr>
          </w:p>
        </w:tc>
      </w:tr>
      <w:tr w14:paraId="042EB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F1059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A1FD4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伙食补助费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2ADBF68">
            <w:pPr>
              <w:jc w:val="righ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9F394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73E47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手续费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2A2E410">
            <w:pPr>
              <w:jc w:val="righ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C1EF5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31001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D5800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房屋建筑物购建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960E7E1">
            <w:pPr>
              <w:jc w:val="right"/>
              <w:rPr>
                <w:rFonts w:hint="eastAsia" w:ascii="宋体" w:hAnsi="宋体" w:eastAsia="宋体" w:cs="宋体"/>
                <w:i w:val="0"/>
                <w:iCs w:val="0"/>
                <w:color w:val="000000"/>
                <w:sz w:val="21"/>
                <w:szCs w:val="21"/>
                <w:u w:val="none"/>
              </w:rPr>
            </w:pPr>
          </w:p>
        </w:tc>
      </w:tr>
      <w:tr w14:paraId="31AC4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A1BEF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EBB79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绩效工资</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988E465">
            <w:pPr>
              <w:jc w:val="righ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94B4E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5CF2F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水费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3D887D0">
            <w:pPr>
              <w:jc w:val="righ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1434D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31002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120F2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办公设备购置</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AE6CA42">
            <w:pPr>
              <w:jc w:val="right"/>
              <w:rPr>
                <w:rFonts w:hint="eastAsia" w:ascii="宋体" w:hAnsi="宋体" w:eastAsia="宋体" w:cs="宋体"/>
                <w:i w:val="0"/>
                <w:iCs w:val="0"/>
                <w:color w:val="000000"/>
                <w:sz w:val="21"/>
                <w:szCs w:val="21"/>
                <w:u w:val="none"/>
              </w:rPr>
            </w:pPr>
          </w:p>
        </w:tc>
      </w:tr>
      <w:tr w14:paraId="77C6A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4CBB4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62EFB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机关事业单位基本养老保险缴费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8330BD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683BD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EE553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电费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AB420D6">
            <w:pPr>
              <w:jc w:val="righ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A7CA9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31003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B84D0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专用设备购置</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012B717">
            <w:pPr>
              <w:jc w:val="right"/>
              <w:rPr>
                <w:rFonts w:hint="eastAsia" w:ascii="宋体" w:hAnsi="宋体" w:eastAsia="宋体" w:cs="宋体"/>
                <w:i w:val="0"/>
                <w:iCs w:val="0"/>
                <w:color w:val="000000"/>
                <w:sz w:val="21"/>
                <w:szCs w:val="21"/>
                <w:u w:val="none"/>
              </w:rPr>
            </w:pPr>
          </w:p>
        </w:tc>
      </w:tr>
      <w:tr w14:paraId="68C2D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17CF6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C86F4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职业年金缴费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ACC67F3">
            <w:pPr>
              <w:jc w:val="righ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5F0FF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8D3BA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邮电费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11568F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AA014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31005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DAE63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基础设施建设</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AB2F6E0">
            <w:pPr>
              <w:jc w:val="right"/>
              <w:rPr>
                <w:rFonts w:hint="eastAsia" w:ascii="宋体" w:hAnsi="宋体" w:eastAsia="宋体" w:cs="宋体"/>
                <w:i w:val="0"/>
                <w:iCs w:val="0"/>
                <w:color w:val="000000"/>
                <w:sz w:val="21"/>
                <w:szCs w:val="21"/>
                <w:u w:val="none"/>
              </w:rPr>
            </w:pPr>
          </w:p>
        </w:tc>
      </w:tr>
      <w:tr w14:paraId="562CE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FC726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30110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25200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职工基本医疗保险缴费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A80E9E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1624E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6508C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取暖费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C37A2B2">
            <w:pPr>
              <w:jc w:val="righ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80DA0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31006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D67FD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大型修缮</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B61D166">
            <w:pPr>
              <w:jc w:val="right"/>
              <w:rPr>
                <w:rFonts w:hint="eastAsia" w:ascii="宋体" w:hAnsi="宋体" w:eastAsia="宋体" w:cs="宋体"/>
                <w:i w:val="0"/>
                <w:iCs w:val="0"/>
                <w:color w:val="000000"/>
                <w:sz w:val="21"/>
                <w:szCs w:val="21"/>
                <w:u w:val="none"/>
              </w:rPr>
            </w:pPr>
          </w:p>
        </w:tc>
      </w:tr>
      <w:tr w14:paraId="23AFD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AD2BA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30111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3F7A3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公务员医疗补助缴费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DB62E5D">
            <w:pPr>
              <w:jc w:val="righ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D0B7B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C03CF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物业管理费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91C023C">
            <w:pPr>
              <w:jc w:val="righ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3F33E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31007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38966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信息网络及软件购置更新</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77FE92A">
            <w:pPr>
              <w:jc w:val="right"/>
              <w:rPr>
                <w:rFonts w:hint="eastAsia" w:ascii="宋体" w:hAnsi="宋体" w:eastAsia="宋体" w:cs="宋体"/>
                <w:i w:val="0"/>
                <w:iCs w:val="0"/>
                <w:color w:val="000000"/>
                <w:sz w:val="21"/>
                <w:szCs w:val="21"/>
                <w:u w:val="none"/>
              </w:rPr>
            </w:pPr>
          </w:p>
        </w:tc>
      </w:tr>
      <w:tr w14:paraId="2B79C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3EF4B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30112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92667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其他社会保障缴费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9CB6A8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452DA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FE3C0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差旅费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AD9CAD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22A7A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31008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FFD55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物资储备</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0437909">
            <w:pPr>
              <w:jc w:val="right"/>
              <w:rPr>
                <w:rFonts w:hint="eastAsia" w:ascii="宋体" w:hAnsi="宋体" w:eastAsia="宋体" w:cs="宋体"/>
                <w:i w:val="0"/>
                <w:iCs w:val="0"/>
                <w:color w:val="000000"/>
                <w:sz w:val="21"/>
                <w:szCs w:val="21"/>
                <w:u w:val="none"/>
              </w:rPr>
            </w:pPr>
          </w:p>
        </w:tc>
      </w:tr>
      <w:tr w14:paraId="58A0C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8BD60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7E0C6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住房公积金</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9A1433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A8BE0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ACF08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因公出国（境）费用</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6BCCA92">
            <w:pPr>
              <w:jc w:val="righ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131B0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31009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155B3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土地补偿</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F5B9DE9">
            <w:pPr>
              <w:jc w:val="right"/>
              <w:rPr>
                <w:rFonts w:hint="eastAsia" w:ascii="宋体" w:hAnsi="宋体" w:eastAsia="宋体" w:cs="宋体"/>
                <w:i w:val="0"/>
                <w:iCs w:val="0"/>
                <w:color w:val="000000"/>
                <w:sz w:val="21"/>
                <w:szCs w:val="21"/>
                <w:u w:val="none"/>
              </w:rPr>
            </w:pPr>
          </w:p>
        </w:tc>
      </w:tr>
      <w:tr w14:paraId="23D94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D52F6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30114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A144D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医疗费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A5A247A">
            <w:pPr>
              <w:jc w:val="righ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41C48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7A72B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维修（护）费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FB11C12">
            <w:pPr>
              <w:jc w:val="righ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CC783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31010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63D43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安置补助</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B320964">
            <w:pPr>
              <w:jc w:val="right"/>
              <w:rPr>
                <w:rFonts w:hint="eastAsia" w:ascii="宋体" w:hAnsi="宋体" w:eastAsia="宋体" w:cs="宋体"/>
                <w:i w:val="0"/>
                <w:iCs w:val="0"/>
                <w:color w:val="000000"/>
                <w:sz w:val="21"/>
                <w:szCs w:val="21"/>
                <w:u w:val="none"/>
              </w:rPr>
            </w:pPr>
          </w:p>
        </w:tc>
      </w:tr>
      <w:tr w14:paraId="13C08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8A095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30199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C61EE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其他工资福利支出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3C8557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E347B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8DE59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租赁费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4FE4043">
            <w:pPr>
              <w:jc w:val="righ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B48FA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31011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15B30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地上附着物和青苗补偿</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3D08A67">
            <w:pPr>
              <w:jc w:val="right"/>
              <w:rPr>
                <w:rFonts w:hint="eastAsia" w:ascii="宋体" w:hAnsi="宋体" w:eastAsia="宋体" w:cs="宋体"/>
                <w:i w:val="0"/>
                <w:iCs w:val="0"/>
                <w:color w:val="000000"/>
                <w:sz w:val="21"/>
                <w:szCs w:val="21"/>
                <w:u w:val="none"/>
              </w:rPr>
            </w:pPr>
          </w:p>
        </w:tc>
      </w:tr>
      <w:tr w14:paraId="2B1C7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0465E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96423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对个人和家庭的补助</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661B74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DF065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942A3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会议费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6DBF7A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34A28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31012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0DF0B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拆迁补偿</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6F069A8">
            <w:pPr>
              <w:jc w:val="right"/>
              <w:rPr>
                <w:rFonts w:hint="eastAsia" w:ascii="宋体" w:hAnsi="宋体" w:eastAsia="宋体" w:cs="宋体"/>
                <w:i w:val="0"/>
                <w:iCs w:val="0"/>
                <w:color w:val="000000"/>
                <w:sz w:val="21"/>
                <w:szCs w:val="21"/>
                <w:u w:val="none"/>
              </w:rPr>
            </w:pPr>
          </w:p>
        </w:tc>
      </w:tr>
      <w:tr w14:paraId="63552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0ADB4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68D42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离休费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EB50CDD">
            <w:pPr>
              <w:jc w:val="righ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964DA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EE820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培训费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7C6811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2D2B0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88563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公务用车购置</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7690931">
            <w:pPr>
              <w:jc w:val="right"/>
              <w:rPr>
                <w:rFonts w:hint="eastAsia" w:ascii="宋体" w:hAnsi="宋体" w:eastAsia="宋体" w:cs="宋体"/>
                <w:i w:val="0"/>
                <w:iCs w:val="0"/>
                <w:color w:val="000000"/>
                <w:sz w:val="21"/>
                <w:szCs w:val="21"/>
                <w:u w:val="none"/>
              </w:rPr>
            </w:pPr>
          </w:p>
        </w:tc>
      </w:tr>
      <w:tr w14:paraId="54D57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346C1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DD345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退休费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FAC1889">
            <w:pPr>
              <w:jc w:val="righ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B0786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83351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公务接待费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9D1F78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7F39A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31019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02EEA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其他交通工具购置</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264E6E5">
            <w:pPr>
              <w:jc w:val="right"/>
              <w:rPr>
                <w:rFonts w:hint="eastAsia" w:ascii="宋体" w:hAnsi="宋体" w:eastAsia="宋体" w:cs="宋体"/>
                <w:i w:val="0"/>
                <w:iCs w:val="0"/>
                <w:color w:val="000000"/>
                <w:sz w:val="21"/>
                <w:szCs w:val="21"/>
                <w:u w:val="none"/>
              </w:rPr>
            </w:pPr>
          </w:p>
        </w:tc>
      </w:tr>
      <w:tr w14:paraId="3EF60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23A8B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1FF7B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退职（役）费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A8D6CF2">
            <w:pPr>
              <w:jc w:val="righ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BD5E2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6633F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专用材料费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41C2469">
            <w:pPr>
              <w:jc w:val="righ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0EAF6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31021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9365D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文物和陈列品购置</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15754A9">
            <w:pPr>
              <w:jc w:val="right"/>
              <w:rPr>
                <w:rFonts w:hint="eastAsia" w:ascii="宋体" w:hAnsi="宋体" w:eastAsia="宋体" w:cs="宋体"/>
                <w:i w:val="0"/>
                <w:iCs w:val="0"/>
                <w:color w:val="000000"/>
                <w:sz w:val="21"/>
                <w:szCs w:val="21"/>
                <w:u w:val="none"/>
              </w:rPr>
            </w:pPr>
          </w:p>
        </w:tc>
      </w:tr>
      <w:tr w14:paraId="5839E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B8E19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EC365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抚恤金</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C1DCA8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1AFF0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30224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CD63A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被装购置费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C98DF67">
            <w:pPr>
              <w:jc w:val="righ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59A07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31022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7F815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无形资产购置</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0CCEF6D">
            <w:pPr>
              <w:jc w:val="right"/>
              <w:rPr>
                <w:rFonts w:hint="eastAsia" w:ascii="宋体" w:hAnsi="宋体" w:eastAsia="宋体" w:cs="宋体"/>
                <w:i w:val="0"/>
                <w:iCs w:val="0"/>
                <w:color w:val="000000"/>
                <w:sz w:val="21"/>
                <w:szCs w:val="21"/>
                <w:u w:val="none"/>
              </w:rPr>
            </w:pPr>
          </w:p>
        </w:tc>
      </w:tr>
      <w:tr w14:paraId="37BB6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C6871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454B8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生活补助</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486C2AA">
            <w:pPr>
              <w:jc w:val="righ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38584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30225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CE8D4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专用燃料费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E3E4F05">
            <w:pPr>
              <w:jc w:val="righ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44735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31099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87131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其他资本性支出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F791614">
            <w:pPr>
              <w:jc w:val="right"/>
              <w:rPr>
                <w:rFonts w:hint="eastAsia" w:ascii="宋体" w:hAnsi="宋体" w:eastAsia="宋体" w:cs="宋体"/>
                <w:i w:val="0"/>
                <w:iCs w:val="0"/>
                <w:color w:val="000000"/>
                <w:sz w:val="21"/>
                <w:szCs w:val="21"/>
                <w:u w:val="none"/>
              </w:rPr>
            </w:pPr>
          </w:p>
        </w:tc>
      </w:tr>
      <w:tr w14:paraId="0F88B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32636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FB9F7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救济费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E066EA1">
            <w:pPr>
              <w:jc w:val="righ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C48BC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30226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0DCB6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劳务费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BFF4A9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80E85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070E4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18A865A">
            <w:pPr>
              <w:jc w:val="right"/>
              <w:rPr>
                <w:rFonts w:hint="eastAsia" w:ascii="宋体" w:hAnsi="宋体" w:eastAsia="宋体" w:cs="宋体"/>
                <w:i w:val="0"/>
                <w:iCs w:val="0"/>
                <w:color w:val="000000"/>
                <w:sz w:val="21"/>
                <w:szCs w:val="21"/>
                <w:u w:val="none"/>
              </w:rPr>
            </w:pPr>
          </w:p>
        </w:tc>
      </w:tr>
      <w:tr w14:paraId="0AD0B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38F8C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BF8C4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医疗费补助</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B37843D">
            <w:pPr>
              <w:jc w:val="righ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28A7F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30227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EDE9A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委托业务费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3BDE089">
            <w:pPr>
              <w:jc w:val="righ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6E3D6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39907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32C29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国家赔偿费用支出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AE7B3D1">
            <w:pPr>
              <w:jc w:val="right"/>
              <w:rPr>
                <w:rFonts w:hint="eastAsia" w:ascii="宋体" w:hAnsi="宋体" w:eastAsia="宋体" w:cs="宋体"/>
                <w:i w:val="0"/>
                <w:iCs w:val="0"/>
                <w:color w:val="000000"/>
                <w:sz w:val="21"/>
                <w:szCs w:val="21"/>
                <w:u w:val="none"/>
              </w:rPr>
            </w:pPr>
          </w:p>
        </w:tc>
      </w:tr>
      <w:tr w14:paraId="5302D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F410F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62FEA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助学金</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3F788AE">
            <w:pPr>
              <w:jc w:val="righ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ADD23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30228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A93D5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工会经费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CE635C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1D2F0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39908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26D09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对民间非营利组织和群众性自治组织补贴</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D61018B">
            <w:pPr>
              <w:jc w:val="right"/>
              <w:rPr>
                <w:rFonts w:hint="eastAsia" w:ascii="宋体" w:hAnsi="宋体" w:eastAsia="宋体" w:cs="宋体"/>
                <w:i w:val="0"/>
                <w:iCs w:val="0"/>
                <w:color w:val="000000"/>
                <w:sz w:val="21"/>
                <w:szCs w:val="21"/>
                <w:u w:val="none"/>
              </w:rPr>
            </w:pPr>
          </w:p>
        </w:tc>
      </w:tr>
      <w:tr w14:paraId="6284A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75A07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F0EDA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奖励金</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5B2671A">
            <w:pPr>
              <w:jc w:val="righ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B2B66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30229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5A733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福利费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6459C9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2B979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39909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8ED2C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经常性赠与</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33C3F43">
            <w:pPr>
              <w:jc w:val="right"/>
              <w:rPr>
                <w:rFonts w:hint="eastAsia" w:ascii="宋体" w:hAnsi="宋体" w:eastAsia="宋体" w:cs="宋体"/>
                <w:i w:val="0"/>
                <w:iCs w:val="0"/>
                <w:color w:val="000000"/>
                <w:sz w:val="21"/>
                <w:szCs w:val="21"/>
                <w:u w:val="none"/>
              </w:rPr>
            </w:pPr>
          </w:p>
        </w:tc>
      </w:tr>
      <w:tr w14:paraId="0B1C7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27F2D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30310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04779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个人农业生产补贴</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8EFBEA9">
            <w:pPr>
              <w:jc w:val="righ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3AA7F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30231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64D29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公务用车运行维护费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088F773">
            <w:pPr>
              <w:jc w:val="righ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B3DF8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39910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A82D8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资本性赠与</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2CDCE3E">
            <w:pPr>
              <w:jc w:val="right"/>
              <w:rPr>
                <w:rFonts w:hint="eastAsia" w:ascii="宋体" w:hAnsi="宋体" w:eastAsia="宋体" w:cs="宋体"/>
                <w:i w:val="0"/>
                <w:iCs w:val="0"/>
                <w:color w:val="000000"/>
                <w:sz w:val="21"/>
                <w:szCs w:val="21"/>
                <w:u w:val="none"/>
              </w:rPr>
            </w:pPr>
          </w:p>
        </w:tc>
      </w:tr>
      <w:tr w14:paraId="414D9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4D1DD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30311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56EE9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代缴社会保险费</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16A10E0">
            <w:pPr>
              <w:jc w:val="righ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7B7C2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30239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69F28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其他交通费用</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202554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77552C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39999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C4DB1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A5D2B3D">
            <w:pPr>
              <w:jc w:val="right"/>
              <w:rPr>
                <w:rFonts w:hint="eastAsia" w:ascii="宋体" w:hAnsi="宋体" w:eastAsia="宋体" w:cs="宋体"/>
                <w:i w:val="0"/>
                <w:iCs w:val="0"/>
                <w:color w:val="000000"/>
                <w:sz w:val="21"/>
                <w:szCs w:val="21"/>
                <w:u w:val="none"/>
              </w:rPr>
            </w:pPr>
          </w:p>
        </w:tc>
      </w:tr>
      <w:tr w14:paraId="13BED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E4BF9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30399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BC7D7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其他对个人和家庭的补助</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7ADA7D1">
            <w:pPr>
              <w:jc w:val="righ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EBC20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30240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4669E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税金及附加费用</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C47DD76">
            <w:pPr>
              <w:jc w:val="righ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4483BC8">
            <w:pPr>
              <w:jc w:val="lef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4CE09132">
            <w:pPr>
              <w:jc w:val="lef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364089C">
            <w:pPr>
              <w:jc w:val="right"/>
              <w:rPr>
                <w:rFonts w:hint="eastAsia" w:ascii="宋体" w:hAnsi="宋体" w:eastAsia="宋体" w:cs="宋体"/>
                <w:i w:val="0"/>
                <w:iCs w:val="0"/>
                <w:color w:val="000000"/>
                <w:sz w:val="21"/>
                <w:szCs w:val="21"/>
                <w:u w:val="none"/>
              </w:rPr>
            </w:pPr>
          </w:p>
        </w:tc>
      </w:tr>
      <w:tr w14:paraId="7EF4D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93AA4A4">
            <w:pPr>
              <w:jc w:val="lef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2B8E16F">
            <w:pPr>
              <w:jc w:val="lef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76949E3">
            <w:pPr>
              <w:jc w:val="righ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5336A3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30299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1A74AC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其他商品和服务支出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AA52EB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4585F9B">
            <w:pPr>
              <w:jc w:val="lef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20863633">
            <w:pPr>
              <w:jc w:val="left"/>
              <w:rPr>
                <w:rFonts w:hint="eastAsia" w:ascii="宋体" w:hAnsi="宋体" w:eastAsia="宋体" w:cs="宋体"/>
                <w:i w:val="0"/>
                <w:iCs w:val="0"/>
                <w:color w:val="000000"/>
                <w:sz w:val="21"/>
                <w:szCs w:val="21"/>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6CB12D8E">
            <w:pPr>
              <w:jc w:val="right"/>
              <w:rPr>
                <w:rFonts w:hint="eastAsia" w:ascii="宋体" w:hAnsi="宋体" w:eastAsia="宋体" w:cs="宋体"/>
                <w:i w:val="0"/>
                <w:iCs w:val="0"/>
                <w:color w:val="000000"/>
                <w:sz w:val="21"/>
                <w:szCs w:val="21"/>
                <w:u w:val="none"/>
              </w:rPr>
            </w:pPr>
          </w:p>
        </w:tc>
      </w:tr>
      <w:tr w14:paraId="543F0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0" w:type="auto"/>
            <w:gridSpan w:val="2"/>
            <w:tcBorders>
              <w:top w:val="single" w:color="D4D4D4" w:sz="4" w:space="0"/>
              <w:left w:val="single" w:color="D4D4D4" w:sz="4" w:space="0"/>
              <w:bottom w:val="single" w:color="D4D4D4" w:sz="4" w:space="0"/>
              <w:right w:val="single" w:color="D4D4D4" w:sz="4" w:space="0"/>
            </w:tcBorders>
            <w:shd w:val="clear" w:color="auto" w:fill="auto"/>
            <w:noWrap/>
            <w:vAlign w:val="center"/>
          </w:tcPr>
          <w:p w14:paraId="27F884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人员经费合计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02D70DF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91.55</w:t>
            </w:r>
          </w:p>
        </w:tc>
        <w:tc>
          <w:tcPr>
            <w:tcW w:w="0" w:type="auto"/>
            <w:gridSpan w:val="5"/>
            <w:tcBorders>
              <w:top w:val="single" w:color="D4D4D4" w:sz="4" w:space="0"/>
              <w:left w:val="single" w:color="D4D4D4" w:sz="4" w:space="0"/>
              <w:bottom w:val="single" w:color="D4D4D4" w:sz="4" w:space="0"/>
              <w:right w:val="single" w:color="D4D4D4" w:sz="4" w:space="0"/>
            </w:tcBorders>
            <w:shd w:val="clear" w:color="auto" w:fill="auto"/>
            <w:noWrap/>
            <w:vAlign w:val="center"/>
          </w:tcPr>
          <w:p w14:paraId="0702BF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公用经费合计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14:paraId="33C8364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27.70</w:t>
            </w:r>
          </w:p>
        </w:tc>
      </w:tr>
    </w:tbl>
    <w:p w14:paraId="05910B14">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5A047E21">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3EA453D1">
      <w:pPr>
        <w:widowControl/>
        <w:spacing w:after="156" w:afterLines="50"/>
        <w:jc w:val="center"/>
        <w:textAlignment w:val="center"/>
        <w:rPr>
          <w:rFonts w:ascii="Times New Roman" w:hAnsi="Times New Roman" w:eastAsia="黑体" w:cs="Times New Roman"/>
          <w:color w:val="000000"/>
          <w:kern w:val="0"/>
          <w:sz w:val="36"/>
          <w:szCs w:val="36"/>
          <w:lang w:bidi="ar"/>
        </w:rPr>
      </w:pPr>
    </w:p>
    <w:p w14:paraId="7F09B6E3">
      <w:pPr>
        <w:widowControl/>
        <w:spacing w:after="156" w:afterLines="50"/>
        <w:jc w:val="center"/>
        <w:textAlignment w:val="center"/>
        <w:rPr>
          <w:rFonts w:ascii="Times New Roman" w:hAnsi="Times New Roman" w:eastAsia="黑体" w:cs="Times New Roman"/>
          <w:color w:val="000000"/>
          <w:kern w:val="0"/>
          <w:sz w:val="36"/>
          <w:szCs w:val="36"/>
          <w:lang w:bidi="ar"/>
        </w:rPr>
      </w:pPr>
    </w:p>
    <w:p w14:paraId="2864AB6C">
      <w:pPr>
        <w:widowControl/>
        <w:spacing w:after="156" w:afterLines="50"/>
        <w:jc w:val="center"/>
        <w:textAlignment w:val="center"/>
        <w:rPr>
          <w:rFonts w:ascii="Times New Roman" w:hAnsi="Times New Roman" w:eastAsia="黑体" w:cs="Times New Roman"/>
          <w:color w:val="000000"/>
          <w:kern w:val="0"/>
          <w:sz w:val="36"/>
          <w:szCs w:val="36"/>
          <w:lang w:bidi="ar"/>
        </w:rPr>
      </w:pPr>
    </w:p>
    <w:p w14:paraId="7CE8BB4B">
      <w:pPr>
        <w:widowControl/>
        <w:spacing w:after="156" w:afterLines="50"/>
        <w:jc w:val="center"/>
        <w:textAlignment w:val="center"/>
        <w:rPr>
          <w:rFonts w:ascii="Times New Roman" w:hAnsi="Times New Roman" w:eastAsia="黑体" w:cs="Times New Roman"/>
          <w:color w:val="000000"/>
          <w:kern w:val="0"/>
          <w:sz w:val="36"/>
          <w:szCs w:val="36"/>
          <w:lang w:bidi="ar"/>
        </w:rPr>
      </w:pPr>
    </w:p>
    <w:p w14:paraId="5DEBE70E">
      <w:pPr>
        <w:widowControl/>
        <w:spacing w:after="156" w:afterLines="50"/>
        <w:jc w:val="center"/>
        <w:textAlignment w:val="center"/>
        <w:rPr>
          <w:rFonts w:ascii="Times New Roman" w:hAnsi="Times New Roman" w:eastAsia="黑体" w:cs="Times New Roman"/>
          <w:color w:val="000000"/>
          <w:kern w:val="0"/>
          <w:sz w:val="36"/>
          <w:szCs w:val="36"/>
          <w:lang w:bidi="ar"/>
        </w:rPr>
      </w:pPr>
    </w:p>
    <w:p w14:paraId="76182D3C">
      <w:pPr>
        <w:widowControl/>
        <w:spacing w:after="156" w:afterLines="50"/>
        <w:jc w:val="center"/>
        <w:textAlignment w:val="center"/>
        <w:rPr>
          <w:rFonts w:ascii="Times New Roman" w:hAnsi="Times New Roman" w:eastAsia="黑体" w:cs="Times New Roman"/>
          <w:color w:val="000000"/>
          <w:kern w:val="0"/>
          <w:sz w:val="36"/>
          <w:szCs w:val="36"/>
          <w:lang w:bidi="ar"/>
        </w:rPr>
      </w:pPr>
    </w:p>
    <w:p w14:paraId="6DB8F193">
      <w:pPr>
        <w:widowControl/>
        <w:spacing w:after="156" w:afterLines="50"/>
        <w:jc w:val="center"/>
        <w:textAlignment w:val="center"/>
        <w:rPr>
          <w:rFonts w:ascii="Times New Roman" w:hAnsi="Times New Roman" w:eastAsia="黑体" w:cs="Times New Roman"/>
          <w:color w:val="000000"/>
          <w:kern w:val="0"/>
          <w:sz w:val="36"/>
          <w:szCs w:val="36"/>
          <w:lang w:bidi="ar"/>
        </w:rPr>
      </w:pPr>
    </w:p>
    <w:p w14:paraId="5D4CA794">
      <w:pPr>
        <w:widowControl/>
        <w:spacing w:after="156" w:afterLines="50"/>
        <w:jc w:val="center"/>
        <w:textAlignment w:val="center"/>
        <w:rPr>
          <w:rFonts w:ascii="Times New Roman" w:hAnsi="Times New Roman" w:eastAsia="黑体" w:cs="Times New Roman"/>
          <w:color w:val="000000"/>
          <w:kern w:val="0"/>
          <w:sz w:val="36"/>
          <w:szCs w:val="36"/>
          <w:lang w:bidi="ar"/>
        </w:rPr>
      </w:pPr>
    </w:p>
    <w:p w14:paraId="71AC88F7">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0BC6231B">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0D25D477">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ascii="Times New Roman" w:hAnsi="Times New Roman" w:eastAsia="仿宋_GB2312" w:cs="Times New Roman"/>
          <w:color w:val="000000"/>
          <w:sz w:val="20"/>
          <w:szCs w:val="20"/>
        </w:rPr>
        <w:tab/>
      </w:r>
      <w:r>
        <w:rPr>
          <w:rFonts w:hint="eastAsia" w:ascii="Times New Roman" w:hAnsi="Times New Roman" w:eastAsia="楷体_GB2312" w:cs="Times New Roman"/>
          <w:color w:val="000000"/>
          <w:kern w:val="0"/>
          <w:sz w:val="20"/>
          <w:szCs w:val="20"/>
          <w:lang w:val="en-US" w:eastAsia="zh-CN" w:bidi="ar"/>
        </w:rPr>
        <w:t>祁阳市妇女联合会</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1"/>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6EE67435">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71DE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8"/>
                <w:rFonts w:hint="default" w:ascii="Times New Roman" w:hAnsi="Times New Roman" w:eastAsia="仿宋_GB2312" w:cs="Times New Roman"/>
                <w:b/>
                <w:bCs/>
                <w:lang w:bidi="ar"/>
              </w:rPr>
              <w:t xml:space="preserve">   </w:t>
            </w:r>
            <w:r>
              <w:rPr>
                <w:rStyle w:val="19"/>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B9A7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8B3CA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8C55E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2C71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0B7CF8F1">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C207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6DE80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D8B6D">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E3C32">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67E7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D795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2268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07E4B">
            <w:pPr>
              <w:widowControl/>
              <w:jc w:val="center"/>
              <w:rPr>
                <w:rFonts w:ascii="Times New Roman" w:hAnsi="Times New Roman" w:eastAsia="仿宋_GB2312" w:cs="Times New Roman"/>
                <w:color w:val="000000"/>
                <w:sz w:val="24"/>
                <w:szCs w:val="24"/>
              </w:rPr>
            </w:pPr>
          </w:p>
        </w:tc>
      </w:tr>
      <w:tr w14:paraId="3A32F52B">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D9457">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F03E5">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2ADEE">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35731">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ACE0B">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4B26D">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8D0A6">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949BA">
            <w:pPr>
              <w:jc w:val="center"/>
              <w:rPr>
                <w:rFonts w:ascii="Times New Roman" w:hAnsi="Times New Roman" w:eastAsia="仿宋_GB2312" w:cs="Times New Roman"/>
                <w:color w:val="000000"/>
                <w:sz w:val="24"/>
                <w:szCs w:val="24"/>
              </w:rPr>
            </w:pPr>
          </w:p>
        </w:tc>
      </w:tr>
      <w:tr w14:paraId="5A9FEBB0">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D9EFF">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E6054">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C6C6D">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D14BA">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C2290">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EB1B5">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E8321">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D142B">
            <w:pPr>
              <w:jc w:val="center"/>
              <w:rPr>
                <w:rFonts w:ascii="Times New Roman" w:hAnsi="Times New Roman" w:eastAsia="仿宋_GB2312" w:cs="Times New Roman"/>
                <w:color w:val="000000"/>
                <w:sz w:val="24"/>
                <w:szCs w:val="24"/>
              </w:rPr>
            </w:pPr>
          </w:p>
        </w:tc>
      </w:tr>
      <w:tr w14:paraId="508C938F">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ADD0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0AA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543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522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32E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3D7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DBA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35561511">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AE79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CB73">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3E5C">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57E6">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0F4E">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3FB3">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D58D">
            <w:pPr>
              <w:jc w:val="center"/>
              <w:rPr>
                <w:rFonts w:ascii="Times New Roman" w:hAnsi="Times New Roman" w:eastAsia="仿宋_GB2312" w:cs="Times New Roman"/>
                <w:color w:val="000000"/>
                <w:sz w:val="24"/>
                <w:szCs w:val="24"/>
              </w:rPr>
            </w:pPr>
          </w:p>
        </w:tc>
      </w:tr>
      <w:tr w14:paraId="710DD3F8">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FB5E">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9528">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BD5F">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F8E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6B82">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F8A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523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DF0A">
            <w:pPr>
              <w:rPr>
                <w:rFonts w:ascii="Times New Roman" w:hAnsi="Times New Roman" w:eastAsia="仿宋_GB2312" w:cs="Times New Roman"/>
                <w:color w:val="000000"/>
                <w:sz w:val="24"/>
                <w:szCs w:val="24"/>
              </w:rPr>
            </w:pPr>
          </w:p>
        </w:tc>
      </w:tr>
      <w:tr w14:paraId="70CE4BC4">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0A56">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2E9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F5FB">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AF7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48E7">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813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4CA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4BBD">
            <w:pPr>
              <w:rPr>
                <w:rFonts w:ascii="Times New Roman" w:hAnsi="Times New Roman" w:eastAsia="仿宋_GB2312" w:cs="Times New Roman"/>
                <w:color w:val="000000"/>
                <w:sz w:val="24"/>
                <w:szCs w:val="24"/>
              </w:rPr>
            </w:pPr>
          </w:p>
        </w:tc>
      </w:tr>
      <w:tr w14:paraId="6BE6BBB3">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2A20">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28C1">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E5C7">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BC0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0ED7">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CC3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DCD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D1E3">
            <w:pPr>
              <w:rPr>
                <w:rFonts w:ascii="Times New Roman" w:hAnsi="Times New Roman" w:eastAsia="仿宋_GB2312" w:cs="Times New Roman"/>
                <w:color w:val="000000"/>
                <w:sz w:val="24"/>
                <w:szCs w:val="24"/>
              </w:rPr>
            </w:pPr>
          </w:p>
        </w:tc>
      </w:tr>
      <w:tr w14:paraId="60BFC576">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F4A6">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68B5">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9FF7">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4EA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5E6D">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4CA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D5D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C423">
            <w:pPr>
              <w:rPr>
                <w:rFonts w:ascii="Times New Roman" w:hAnsi="Times New Roman" w:eastAsia="仿宋_GB2312" w:cs="Times New Roman"/>
                <w:color w:val="000000"/>
                <w:sz w:val="24"/>
                <w:szCs w:val="24"/>
              </w:rPr>
            </w:pPr>
          </w:p>
        </w:tc>
      </w:tr>
      <w:tr w14:paraId="143CD852">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529E">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41C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BB6F">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E8C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824F">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87FC">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3E9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AFBD">
            <w:pPr>
              <w:rPr>
                <w:rFonts w:ascii="Times New Roman" w:hAnsi="Times New Roman" w:eastAsia="仿宋_GB2312" w:cs="Times New Roman"/>
                <w:color w:val="000000"/>
                <w:sz w:val="24"/>
                <w:szCs w:val="24"/>
              </w:rPr>
            </w:pPr>
          </w:p>
        </w:tc>
      </w:tr>
      <w:tr w14:paraId="15A899D9">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E003">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2F6C">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7F3D">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AC8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FC40">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C549">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BE8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C3D0">
            <w:pPr>
              <w:rPr>
                <w:rFonts w:ascii="Times New Roman" w:hAnsi="Times New Roman" w:eastAsia="仿宋_GB2312" w:cs="Times New Roman"/>
                <w:color w:val="000000"/>
                <w:sz w:val="24"/>
                <w:szCs w:val="24"/>
              </w:rPr>
            </w:pPr>
          </w:p>
        </w:tc>
      </w:tr>
    </w:tbl>
    <w:p w14:paraId="1EA1AD8A">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213DB8A1">
      <w:pPr>
        <w:widowControl/>
        <w:jc w:val="left"/>
        <w:textAlignment w:val="center"/>
        <w:rPr>
          <w:rFonts w:ascii="Times New Roman" w:hAnsi="Times New Roman" w:eastAsia="仿宋_GB2312" w:cs="Times New Roman"/>
          <w:color w:val="000000"/>
          <w:kern w:val="0"/>
          <w:sz w:val="24"/>
          <w:szCs w:val="24"/>
          <w:lang w:bidi="ar"/>
        </w:rPr>
      </w:pPr>
    </w:p>
    <w:p w14:paraId="7D42D71C">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说明：我单位没有政府性基金收入，也没有使用政府性基金安排的支出，故本表无数据。（当表格数据为空时，应有此说明）</w:t>
      </w:r>
    </w:p>
    <w:p w14:paraId="18B264AD">
      <w:pPr>
        <w:widowControl/>
        <w:jc w:val="center"/>
        <w:rPr>
          <w:rFonts w:ascii="Times New Roman" w:hAnsi="Times New Roman" w:eastAsia="方正小标宋_GBK" w:cs="Times New Roman"/>
          <w:color w:val="000000"/>
          <w:kern w:val="0"/>
          <w:sz w:val="36"/>
          <w:szCs w:val="36"/>
        </w:rPr>
      </w:pPr>
    </w:p>
    <w:p w14:paraId="7847CBFD">
      <w:pPr>
        <w:widowControl/>
        <w:spacing w:line="400" w:lineRule="exact"/>
        <w:textAlignment w:val="center"/>
        <w:rPr>
          <w:rFonts w:ascii="Times New Roman" w:hAnsi="Times New Roman" w:eastAsia="黑体" w:cs="Times New Roman"/>
          <w:color w:val="000000"/>
          <w:kern w:val="0"/>
          <w:sz w:val="36"/>
          <w:szCs w:val="36"/>
          <w:lang w:bidi="ar"/>
        </w:rPr>
      </w:pPr>
    </w:p>
    <w:p w14:paraId="502AE273">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1740EA5C">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7A0DF03B">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楷体_GB2312" w:cs="Times New Roman"/>
          <w:color w:val="000000"/>
          <w:kern w:val="0"/>
          <w:sz w:val="20"/>
          <w:szCs w:val="20"/>
          <w:lang w:val="en-US" w:eastAsia="zh-CN" w:bidi="ar"/>
        </w:rPr>
        <w:t>祁阳市妇女联合会</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1"/>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473C09AD">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76AA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20"/>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DC307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7E564C93">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DB0FB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F0E0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1A8F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959D8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6300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383E445C">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F6B62">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D7A11">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62426">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82BD6">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71F17">
            <w:pPr>
              <w:jc w:val="center"/>
              <w:rPr>
                <w:rFonts w:ascii="Times New Roman" w:hAnsi="Times New Roman" w:eastAsia="仿宋_GB2312" w:cs="Times New Roman"/>
                <w:color w:val="000000"/>
                <w:sz w:val="24"/>
                <w:szCs w:val="24"/>
              </w:rPr>
            </w:pPr>
          </w:p>
        </w:tc>
      </w:tr>
      <w:tr w14:paraId="1F1993C7">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D038C">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260AB">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E7253">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75096">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2D9A1">
            <w:pPr>
              <w:jc w:val="center"/>
              <w:rPr>
                <w:rFonts w:ascii="Times New Roman" w:hAnsi="Times New Roman" w:eastAsia="仿宋_GB2312" w:cs="Times New Roman"/>
                <w:color w:val="000000"/>
                <w:sz w:val="24"/>
                <w:szCs w:val="24"/>
              </w:rPr>
            </w:pPr>
          </w:p>
        </w:tc>
      </w:tr>
      <w:tr w14:paraId="50298587">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7B4E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B0B4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AFF5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FE6E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7721E588">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00EF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2AE16">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44543">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36BA8">
            <w:pPr>
              <w:jc w:val="center"/>
              <w:rPr>
                <w:rFonts w:ascii="Times New Roman" w:hAnsi="Times New Roman" w:eastAsia="仿宋_GB2312" w:cs="Times New Roman"/>
                <w:color w:val="000000"/>
                <w:sz w:val="24"/>
                <w:szCs w:val="24"/>
              </w:rPr>
            </w:pPr>
          </w:p>
        </w:tc>
      </w:tr>
      <w:tr w14:paraId="4CB00D87">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4E5EB">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84B9F">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52C49">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FEE5D">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30D80">
            <w:pPr>
              <w:rPr>
                <w:rFonts w:ascii="Times New Roman" w:hAnsi="Times New Roman" w:eastAsia="仿宋_GB2312" w:cs="Times New Roman"/>
                <w:color w:val="000000"/>
                <w:sz w:val="24"/>
                <w:szCs w:val="24"/>
              </w:rPr>
            </w:pPr>
          </w:p>
        </w:tc>
      </w:tr>
      <w:tr w14:paraId="1973317F">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70484">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83CB0">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B4251">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E1C2A">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2376C">
            <w:pPr>
              <w:rPr>
                <w:rFonts w:ascii="Times New Roman" w:hAnsi="Times New Roman" w:eastAsia="仿宋_GB2312" w:cs="Times New Roman"/>
                <w:color w:val="000000"/>
                <w:sz w:val="24"/>
                <w:szCs w:val="24"/>
              </w:rPr>
            </w:pPr>
          </w:p>
        </w:tc>
      </w:tr>
      <w:tr w14:paraId="328888CF">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10DDD">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07758">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3B1D7">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C82FD">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01208">
            <w:pPr>
              <w:rPr>
                <w:rFonts w:ascii="Times New Roman" w:hAnsi="Times New Roman" w:eastAsia="宋体" w:cs="Times New Roman"/>
                <w:color w:val="000000"/>
                <w:sz w:val="24"/>
                <w:szCs w:val="24"/>
              </w:rPr>
            </w:pPr>
          </w:p>
        </w:tc>
      </w:tr>
      <w:tr w14:paraId="33F76A7E">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38904">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214B2">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B0CE8">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A0152">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B8731">
            <w:pPr>
              <w:rPr>
                <w:rFonts w:ascii="Times New Roman" w:hAnsi="Times New Roman" w:eastAsia="宋体" w:cs="Times New Roman"/>
                <w:color w:val="000000"/>
                <w:sz w:val="24"/>
                <w:szCs w:val="24"/>
              </w:rPr>
            </w:pPr>
          </w:p>
        </w:tc>
      </w:tr>
      <w:tr w14:paraId="1260873D">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72DE6">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C1052">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C33E6">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ABF2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73CCF">
            <w:pPr>
              <w:rPr>
                <w:rFonts w:ascii="Times New Roman" w:hAnsi="Times New Roman" w:eastAsia="宋体" w:cs="Times New Roman"/>
                <w:color w:val="000000"/>
                <w:sz w:val="24"/>
                <w:szCs w:val="24"/>
              </w:rPr>
            </w:pPr>
          </w:p>
        </w:tc>
      </w:tr>
      <w:tr w14:paraId="20BB3801">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EE0F8">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31E07">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25640">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A634C">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CD1D4">
            <w:pPr>
              <w:rPr>
                <w:rFonts w:ascii="Times New Roman" w:hAnsi="Times New Roman" w:eastAsia="宋体" w:cs="Times New Roman"/>
                <w:color w:val="000000"/>
                <w:sz w:val="24"/>
                <w:szCs w:val="24"/>
              </w:rPr>
            </w:pPr>
          </w:p>
        </w:tc>
      </w:tr>
    </w:tbl>
    <w:p w14:paraId="2A9D77D6">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6332F7F6">
      <w:pPr>
        <w:widowControl/>
        <w:jc w:val="left"/>
        <w:textAlignment w:val="center"/>
        <w:rPr>
          <w:rFonts w:ascii="Times New Roman" w:hAnsi="Times New Roman" w:eastAsia="宋体" w:cs="Times New Roman"/>
          <w:color w:val="000000"/>
          <w:kern w:val="0"/>
          <w:sz w:val="24"/>
          <w:szCs w:val="24"/>
          <w:lang w:bidi="ar"/>
        </w:rPr>
      </w:pPr>
    </w:p>
    <w:p w14:paraId="18CFA682">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w:t>
      </w:r>
    </w:p>
    <w:p w14:paraId="0517CE25">
      <w:pPr>
        <w:widowControl/>
        <w:jc w:val="center"/>
        <w:rPr>
          <w:rFonts w:ascii="Times New Roman" w:hAnsi="Times New Roman" w:eastAsia="方正小标宋_GBK" w:cs="Times New Roman"/>
          <w:color w:val="000000"/>
          <w:kern w:val="0"/>
          <w:sz w:val="36"/>
          <w:szCs w:val="36"/>
        </w:rPr>
      </w:pPr>
    </w:p>
    <w:p w14:paraId="5FC7CF44">
      <w:pPr>
        <w:pStyle w:val="9"/>
        <w:spacing w:line="400" w:lineRule="exact"/>
        <w:rPr>
          <w:rFonts w:ascii="Times New Roman" w:hAnsi="Times New Roman" w:eastAsia="华文中宋" w:cs="Times New Roman"/>
          <w:color w:val="000000"/>
          <w:kern w:val="0"/>
          <w:sz w:val="32"/>
          <w:szCs w:val="32"/>
          <w:lang w:bidi="ar"/>
        </w:rPr>
      </w:pPr>
    </w:p>
    <w:p w14:paraId="1F7EFD22">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34F642AE">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68C4F7E2">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hint="eastAsia" w:ascii="Times New Roman" w:hAnsi="Times New Roman" w:eastAsia="楷体_GB2312" w:cs="Times New Roman"/>
          <w:color w:val="000000"/>
          <w:kern w:val="0"/>
          <w:sz w:val="20"/>
          <w:szCs w:val="20"/>
          <w:lang w:val="en-US" w:eastAsia="zh-CN" w:bidi="ar"/>
        </w:rPr>
        <w:t>祁阳市妇女联合会</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11"/>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7057E3BD">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FF6BD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8B63B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1DDE23F9">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A11E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73B8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653F6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C20E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54A9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4CAB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49DB1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AE02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1B3D2C23">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BB3A3">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6C713">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7939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0074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F1EC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24289">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7B7D7">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4BC5B">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94AC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A9B1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ED32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9AB27">
            <w:pPr>
              <w:jc w:val="center"/>
              <w:rPr>
                <w:rFonts w:ascii="Times New Roman" w:hAnsi="Times New Roman" w:eastAsia="仿宋_GB2312" w:cs="Times New Roman"/>
                <w:color w:val="000000"/>
                <w:sz w:val="22"/>
              </w:rPr>
            </w:pPr>
          </w:p>
        </w:tc>
      </w:tr>
      <w:tr w14:paraId="2ADDE63A">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F89B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9C54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780B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7940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5D04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D379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C4B0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100E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6FA4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6B60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9592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3CE3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6FEB3E5B">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24EFA">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0.7</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59A12">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483F6">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7B253">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8D864">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C23B1">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0.7</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100D3">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0.66</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C290C">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1E791">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82C9D">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CFE77">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F992E">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0.66</w:t>
            </w:r>
          </w:p>
        </w:tc>
      </w:tr>
    </w:tbl>
    <w:p w14:paraId="6B3858CA">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4314ABAA">
      <w:pPr>
        <w:autoSpaceDE w:val="0"/>
        <w:autoSpaceDN w:val="0"/>
        <w:adjustRightInd w:val="0"/>
        <w:ind w:left="315" w:leftChars="150"/>
        <w:jc w:val="left"/>
        <w:rPr>
          <w:rFonts w:ascii="Times New Roman" w:hAnsi="Times New Roman" w:eastAsia="宋体" w:cs="Times New Roman"/>
          <w:kern w:val="0"/>
          <w:sz w:val="24"/>
          <w:szCs w:val="24"/>
        </w:rPr>
      </w:pPr>
    </w:p>
    <w:p w14:paraId="133DFA3D">
      <w:pPr>
        <w:autoSpaceDE w:val="0"/>
        <w:autoSpaceDN w:val="0"/>
        <w:adjustRightInd w:val="0"/>
        <w:ind w:left="315" w:leftChars="150"/>
        <w:jc w:val="left"/>
        <w:rPr>
          <w:rFonts w:ascii="Times New Roman" w:hAnsi="Times New Roman" w:eastAsia="宋体" w:cs="Times New Roman"/>
          <w:kern w:val="0"/>
          <w:sz w:val="24"/>
          <w:szCs w:val="24"/>
        </w:rPr>
      </w:pPr>
    </w:p>
    <w:p w14:paraId="5D48D36E">
      <w:pPr>
        <w:autoSpaceDE w:val="0"/>
        <w:autoSpaceDN w:val="0"/>
        <w:adjustRightInd w:val="0"/>
        <w:ind w:left="315" w:leftChars="150"/>
        <w:jc w:val="left"/>
        <w:rPr>
          <w:rFonts w:ascii="Times New Roman" w:hAnsi="Times New Roman" w:eastAsia="宋体" w:cs="Times New Roman"/>
          <w:kern w:val="0"/>
          <w:sz w:val="24"/>
          <w:szCs w:val="24"/>
        </w:rPr>
      </w:pPr>
    </w:p>
    <w:p w14:paraId="46BE6DF1">
      <w:pPr>
        <w:autoSpaceDE w:val="0"/>
        <w:autoSpaceDN w:val="0"/>
        <w:adjustRightInd w:val="0"/>
        <w:ind w:left="315" w:leftChars="150"/>
        <w:jc w:val="left"/>
        <w:rPr>
          <w:rFonts w:ascii="Times New Roman" w:hAnsi="Times New Roman" w:eastAsia="宋体" w:cs="Times New Roman"/>
          <w:kern w:val="0"/>
          <w:sz w:val="24"/>
          <w:szCs w:val="24"/>
        </w:rPr>
      </w:pPr>
    </w:p>
    <w:p w14:paraId="6FC7EC00">
      <w:pPr>
        <w:autoSpaceDE w:val="0"/>
        <w:autoSpaceDN w:val="0"/>
        <w:adjustRightInd w:val="0"/>
        <w:ind w:left="315" w:leftChars="150"/>
        <w:jc w:val="left"/>
        <w:rPr>
          <w:rFonts w:ascii="Times New Roman" w:hAnsi="Times New Roman" w:eastAsia="宋体" w:cs="Times New Roman"/>
          <w:kern w:val="0"/>
          <w:sz w:val="24"/>
          <w:szCs w:val="24"/>
        </w:rPr>
      </w:pPr>
    </w:p>
    <w:p w14:paraId="67B89D02">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414BCB18">
      <w:pPr>
        <w:pStyle w:val="15"/>
        <w:rPr>
          <w:rFonts w:ascii="Times New Roman" w:hAnsi="Times New Roman" w:cs="Times New Roman"/>
          <w:sz w:val="72"/>
          <w:szCs w:val="72"/>
        </w:rPr>
      </w:pPr>
    </w:p>
    <w:p w14:paraId="2D84F7AF">
      <w:pPr>
        <w:pStyle w:val="15"/>
        <w:rPr>
          <w:rFonts w:ascii="Times New Roman" w:hAnsi="Times New Roman" w:cs="Times New Roman"/>
          <w:sz w:val="72"/>
          <w:szCs w:val="72"/>
        </w:rPr>
      </w:pPr>
    </w:p>
    <w:p w14:paraId="2D83C92C">
      <w:pPr>
        <w:pStyle w:val="15"/>
        <w:rPr>
          <w:rFonts w:ascii="Times New Roman" w:hAnsi="Times New Roman" w:cs="Times New Roman"/>
          <w:sz w:val="72"/>
          <w:szCs w:val="72"/>
        </w:rPr>
      </w:pPr>
    </w:p>
    <w:p w14:paraId="228A874C">
      <w:pPr>
        <w:pStyle w:val="15"/>
        <w:jc w:val="center"/>
        <w:rPr>
          <w:rFonts w:ascii="Times New Roman" w:hAnsi="Times New Roman" w:cs="Times New Roman"/>
          <w:sz w:val="72"/>
          <w:szCs w:val="72"/>
        </w:rPr>
      </w:pPr>
    </w:p>
    <w:p w14:paraId="3D4A6094">
      <w:pPr>
        <w:pStyle w:val="15"/>
        <w:jc w:val="center"/>
        <w:rPr>
          <w:rFonts w:ascii="Times New Roman" w:hAnsi="Times New Roman" w:eastAsia="方正小标宋_GBK" w:cs="Times New Roman"/>
          <w:sz w:val="72"/>
          <w:szCs w:val="72"/>
        </w:rPr>
      </w:pPr>
    </w:p>
    <w:p w14:paraId="25ECC209">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199E0843">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0A708596">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2A86A8E1">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23BCAB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2024年度收、支总计</w:t>
      </w:r>
      <w:r>
        <w:rPr>
          <w:rFonts w:hint="default" w:ascii="Times New Roman" w:hAnsi="Times New Roman" w:eastAsia="仿宋_GB2312" w:cs="Times New Roman"/>
          <w:sz w:val="32"/>
          <w:szCs w:val="32"/>
          <w:lang w:eastAsia="zh-CN"/>
        </w:rPr>
        <w:t>119.24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与上年相比，增加</w:t>
      </w:r>
      <w:r>
        <w:rPr>
          <w:rFonts w:hint="default" w:ascii="Times New Roman" w:hAnsi="Times New Roman" w:eastAsia="仿宋_GB2312" w:cs="Times New Roman"/>
          <w:sz w:val="32"/>
          <w:szCs w:val="32"/>
          <w:lang w:val="en-US" w:eastAsia="zh-CN"/>
        </w:rPr>
        <w:t>3.35</w:t>
      </w:r>
      <w:r>
        <w:rPr>
          <w:rFonts w:hint="default" w:ascii="Times New Roman" w:hAnsi="Times New Roman" w:eastAsia="仿宋_GB2312" w:cs="Times New Roman"/>
          <w:sz w:val="32"/>
          <w:szCs w:val="32"/>
        </w:rPr>
        <w:t>万元，同比</w:t>
      </w:r>
      <w:r>
        <w:rPr>
          <w:rFonts w:hint="default" w:ascii="Times New Roman" w:hAnsi="Times New Roman" w:eastAsia="仿宋_GB2312" w:cs="Times New Roman"/>
          <w:sz w:val="32"/>
          <w:szCs w:val="32"/>
          <w:lang w:eastAsia="zh-CN"/>
        </w:rPr>
        <w:t>增长</w:t>
      </w:r>
      <w:r>
        <w:rPr>
          <w:rFonts w:hint="default" w:ascii="Times New Roman" w:hAnsi="Times New Roman" w:eastAsia="仿宋_GB2312" w:cs="Times New Roman"/>
          <w:sz w:val="32"/>
          <w:szCs w:val="32"/>
          <w:lang w:val="en-US" w:eastAsia="zh-CN"/>
        </w:rPr>
        <w:t>2.89</w:t>
      </w:r>
      <w:r>
        <w:rPr>
          <w:rFonts w:hint="default" w:ascii="Times New Roman" w:hAnsi="Times New Roman" w:eastAsia="仿宋_GB2312" w:cs="Times New Roman"/>
          <w:sz w:val="32"/>
          <w:szCs w:val="32"/>
        </w:rPr>
        <w:t>%，主要是财政拨款收入</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rPr>
        <w:t>。</w:t>
      </w:r>
    </w:p>
    <w:p w14:paraId="0241694D">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0BBF9DB3">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default" w:ascii="Times New Roman" w:hAnsi="Times New Roman" w:eastAsia="仿宋_GB2312" w:cs="Times New Roman"/>
          <w:sz w:val="32"/>
          <w:szCs w:val="32"/>
          <w:lang w:eastAsia="zh-CN"/>
        </w:rPr>
        <w:t>119.24</w:t>
      </w:r>
      <w:r>
        <w:rPr>
          <w:rFonts w:ascii="Times New Roman" w:hAnsi="Times New Roman" w:eastAsia="仿宋_GB2312" w:cs="Times New Roman"/>
          <w:sz w:val="32"/>
          <w:szCs w:val="32"/>
        </w:rPr>
        <w:t>万元，其中：财政拨款收入</w:t>
      </w:r>
      <w:r>
        <w:rPr>
          <w:rFonts w:hint="default" w:ascii="Times New Roman" w:hAnsi="Times New Roman" w:eastAsia="仿宋_GB2312" w:cs="Times New Roman"/>
          <w:sz w:val="32"/>
          <w:szCs w:val="32"/>
          <w:lang w:eastAsia="zh-CN"/>
        </w:rPr>
        <w:t>119.24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69A5B1AB">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6D0E53AD">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default" w:ascii="Times New Roman" w:hAnsi="Times New Roman" w:eastAsia="仿宋_GB2312" w:cs="Times New Roman"/>
          <w:sz w:val="32"/>
          <w:szCs w:val="32"/>
          <w:lang w:eastAsia="zh-CN"/>
        </w:rPr>
        <w:t>119.24</w:t>
      </w:r>
      <w:r>
        <w:rPr>
          <w:rFonts w:ascii="Times New Roman" w:hAnsi="Times New Roman" w:eastAsia="仿宋_GB2312" w:cs="Times New Roman"/>
          <w:sz w:val="32"/>
          <w:szCs w:val="32"/>
        </w:rPr>
        <w:t>万元，其中：基本支出</w:t>
      </w:r>
      <w:r>
        <w:rPr>
          <w:rFonts w:hint="default" w:ascii="Times New Roman" w:hAnsi="Times New Roman" w:eastAsia="仿宋_GB2312" w:cs="Times New Roman"/>
          <w:sz w:val="32"/>
          <w:szCs w:val="32"/>
          <w:lang w:eastAsia="zh-CN"/>
        </w:rPr>
        <w:t>119.24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3A390968">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0450432F">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2024年度财政拨款收、支总计</w:t>
      </w:r>
      <w:r>
        <w:rPr>
          <w:rFonts w:hint="default" w:ascii="Times New Roman" w:hAnsi="Times New Roman" w:eastAsia="仿宋_GB2312" w:cs="Times New Roman"/>
          <w:sz w:val="32"/>
          <w:szCs w:val="32"/>
          <w:lang w:eastAsia="zh-CN"/>
        </w:rPr>
        <w:t>119.24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与上年相比，增加</w:t>
      </w:r>
      <w:r>
        <w:rPr>
          <w:rFonts w:hint="default" w:ascii="Times New Roman" w:hAnsi="Times New Roman" w:eastAsia="仿宋_GB2312" w:cs="Times New Roman"/>
          <w:sz w:val="32"/>
          <w:szCs w:val="32"/>
          <w:lang w:val="en-US" w:eastAsia="zh-CN"/>
        </w:rPr>
        <w:t>3.35</w:t>
      </w:r>
      <w:r>
        <w:rPr>
          <w:rFonts w:hint="default" w:ascii="Times New Roman" w:hAnsi="Times New Roman" w:eastAsia="仿宋_GB2312" w:cs="Times New Roman"/>
          <w:sz w:val="32"/>
          <w:szCs w:val="32"/>
        </w:rPr>
        <w:t>万元，同比</w:t>
      </w:r>
      <w:r>
        <w:rPr>
          <w:rFonts w:hint="default" w:ascii="Times New Roman" w:hAnsi="Times New Roman" w:eastAsia="仿宋_GB2312" w:cs="Times New Roman"/>
          <w:sz w:val="32"/>
          <w:szCs w:val="32"/>
          <w:lang w:eastAsia="zh-CN"/>
        </w:rPr>
        <w:t>增长</w:t>
      </w:r>
      <w:r>
        <w:rPr>
          <w:rFonts w:hint="default" w:ascii="Times New Roman" w:hAnsi="Times New Roman" w:eastAsia="仿宋_GB2312" w:cs="Times New Roman"/>
          <w:sz w:val="32"/>
          <w:szCs w:val="32"/>
          <w:lang w:val="en-US" w:eastAsia="zh-CN"/>
        </w:rPr>
        <w:t>2.89</w:t>
      </w:r>
      <w:r>
        <w:rPr>
          <w:rFonts w:hint="default" w:ascii="Times New Roman" w:hAnsi="Times New Roman" w:eastAsia="仿宋_GB2312" w:cs="Times New Roman"/>
          <w:sz w:val="32"/>
          <w:szCs w:val="32"/>
        </w:rPr>
        <w:t>%，主要是财政拨款收入</w:t>
      </w:r>
      <w:r>
        <w:rPr>
          <w:rFonts w:hint="default"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eastAsia="zh-CN"/>
        </w:rPr>
        <w:t>。</w:t>
      </w:r>
    </w:p>
    <w:p w14:paraId="2C024BE1">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27127054">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46F6AED9">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default" w:ascii="Times New Roman" w:hAnsi="Times New Roman" w:eastAsia="仿宋_GB2312" w:cs="Times New Roman"/>
          <w:sz w:val="32"/>
          <w:szCs w:val="32"/>
          <w:lang w:eastAsia="zh-CN"/>
        </w:rPr>
        <w:t>119.24</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%，与上年相比，财政拨款支出增加</w:t>
      </w:r>
      <w:r>
        <w:rPr>
          <w:rFonts w:hint="default" w:ascii="Times New Roman" w:hAnsi="Times New Roman" w:eastAsia="仿宋_GB2312" w:cs="Times New Roman"/>
          <w:sz w:val="32"/>
          <w:szCs w:val="32"/>
          <w:lang w:val="en-US" w:eastAsia="zh-CN"/>
        </w:rPr>
        <w:t>3.35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2.89</w:t>
      </w:r>
      <w:r>
        <w:rPr>
          <w:rFonts w:ascii="Times New Roman" w:hAnsi="Times New Roman" w:eastAsia="仿宋_GB2312" w:cs="Times New Roman"/>
          <w:sz w:val="32"/>
          <w:szCs w:val="32"/>
        </w:rPr>
        <w:t>%，主要是因为财政拨款支出</w:t>
      </w:r>
      <w:r>
        <w:rPr>
          <w:rFonts w:hint="eastAsia" w:ascii="Times New Roman" w:hAnsi="Times New Roman" w:eastAsia="仿宋_GB2312" w:cs="Times New Roman"/>
          <w:sz w:val="32"/>
          <w:szCs w:val="32"/>
          <w:lang w:val="en-US" w:eastAsia="zh-CN"/>
        </w:rPr>
        <w:t>增加。</w:t>
      </w:r>
    </w:p>
    <w:p w14:paraId="31AC3EF6">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31F33902">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cs="Times New Roman"/>
          <w:sz w:val="32"/>
          <w:szCs w:val="32"/>
        </w:rPr>
        <w:t>2024年度财政拨款支出</w:t>
      </w:r>
      <w:r>
        <w:rPr>
          <w:rFonts w:hint="default" w:ascii="Times New Roman" w:hAnsi="Times New Roman" w:eastAsia="仿宋_GB2312" w:cs="Times New Roman"/>
          <w:sz w:val="32"/>
          <w:szCs w:val="32"/>
          <w:lang w:eastAsia="zh-CN"/>
        </w:rPr>
        <w:t>119.24</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85.86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72.01</w:t>
      </w:r>
      <w:r>
        <w:rPr>
          <w:rFonts w:ascii="Times New Roman" w:hAnsi="Times New Roman" w:eastAsia="仿宋_GB2312" w:cs="Times New Roman"/>
          <w:sz w:val="32"/>
          <w:szCs w:val="32"/>
        </w:rPr>
        <w:t>%；</w:t>
      </w:r>
      <w:r>
        <w:rPr>
          <w:rFonts w:hint="eastAsia" w:ascii="Times New Roman" w:hAnsi="Times New Roman" w:eastAsia="仿宋_GB2312"/>
          <w:sz w:val="32"/>
          <w:szCs w:val="32"/>
          <w:lang w:eastAsia="zh-CN"/>
        </w:rPr>
        <w:t>社会保障和就业（</w:t>
      </w:r>
      <w:r>
        <w:rPr>
          <w:rFonts w:hint="eastAsia" w:ascii="Times New Roman" w:hAnsi="Times New Roman" w:eastAsia="仿宋_GB2312"/>
          <w:sz w:val="32"/>
          <w:szCs w:val="32"/>
          <w:lang w:val="en-US" w:eastAsia="zh-CN"/>
        </w:rPr>
        <w:t>208</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25.39</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21.29</w:t>
      </w:r>
      <w:r>
        <w:rPr>
          <w:rFonts w:hint="eastAsia" w:ascii="Times New Roman" w:hAnsi="Times New Roman" w:eastAsia="仿宋_GB2312"/>
          <w:sz w:val="32"/>
          <w:szCs w:val="32"/>
          <w:lang w:eastAsia="zh-CN"/>
        </w:rPr>
        <w:t>%；卫生健康（</w:t>
      </w:r>
      <w:r>
        <w:rPr>
          <w:rFonts w:hint="eastAsia" w:ascii="Times New Roman" w:hAnsi="Times New Roman" w:eastAsia="仿宋_GB2312"/>
          <w:sz w:val="32"/>
          <w:szCs w:val="32"/>
          <w:lang w:val="en-US" w:eastAsia="zh-CN"/>
        </w:rPr>
        <w:t>210</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2.86</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 xml:space="preserve">2.4 </w:t>
      </w:r>
      <w:r>
        <w:rPr>
          <w:rFonts w:hint="eastAsia" w:ascii="Times New Roman" w:hAnsi="Times New Roman" w:eastAsia="仿宋_GB2312"/>
          <w:sz w:val="32"/>
          <w:szCs w:val="32"/>
          <w:lang w:eastAsia="zh-CN"/>
        </w:rPr>
        <w:t>%；住房保障（</w:t>
      </w:r>
      <w:r>
        <w:rPr>
          <w:rFonts w:hint="eastAsia" w:ascii="Times New Roman" w:hAnsi="Times New Roman" w:eastAsia="仿宋_GB2312"/>
          <w:sz w:val="32"/>
          <w:szCs w:val="32"/>
          <w:lang w:val="en-US" w:eastAsia="zh-CN"/>
        </w:rPr>
        <w:t>221</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5.13万元，</w:t>
      </w:r>
      <w:r>
        <w:rPr>
          <w:rFonts w:hint="eastAsia" w:ascii="Times New Roman" w:hAnsi="Times New Roman" w:eastAsia="仿宋_GB2312"/>
          <w:sz w:val="32"/>
          <w:szCs w:val="32"/>
          <w:lang w:eastAsia="zh-CN"/>
        </w:rPr>
        <w:t>占</w:t>
      </w:r>
      <w:r>
        <w:rPr>
          <w:rFonts w:hint="eastAsia" w:ascii="Times New Roman" w:hAnsi="Times New Roman" w:eastAsia="仿宋_GB2312"/>
          <w:sz w:val="32"/>
          <w:szCs w:val="32"/>
          <w:lang w:val="en-US" w:eastAsia="zh-CN"/>
        </w:rPr>
        <w:t xml:space="preserve">4.3 </w:t>
      </w:r>
      <w:r>
        <w:rPr>
          <w:rFonts w:hint="eastAsia" w:ascii="Times New Roman" w:hAnsi="Times New Roman" w:eastAsia="仿宋_GB2312"/>
          <w:sz w:val="32"/>
          <w:szCs w:val="32"/>
          <w:lang w:eastAsia="zh-CN"/>
        </w:rPr>
        <w:t>%。</w:t>
      </w:r>
    </w:p>
    <w:p w14:paraId="3062F19A">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72CAA544">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ascii="Times New Roman" w:hAnsi="Times New Roman" w:eastAsia="仿宋_GB2312" w:cs="Times New Roman"/>
          <w:color w:val="auto"/>
          <w:sz w:val="32"/>
          <w:szCs w:val="32"/>
        </w:rPr>
        <w:t>年初预算数为</w:t>
      </w:r>
      <w:r>
        <w:rPr>
          <w:rFonts w:hint="eastAsia" w:ascii="Times New Roman" w:hAnsi="Times New Roman" w:eastAsia="仿宋_GB2312" w:cs="Times New Roman"/>
          <w:color w:val="auto"/>
          <w:sz w:val="32"/>
          <w:szCs w:val="32"/>
          <w:lang w:val="en-US" w:eastAsia="zh-CN"/>
        </w:rPr>
        <w:t>97.22</w:t>
      </w:r>
      <w:r>
        <w:rPr>
          <w:rFonts w:ascii="Times New Roman" w:hAnsi="Times New Roman" w:eastAsia="仿宋_GB2312" w:cs="Times New Roman"/>
          <w:color w:val="auto"/>
          <w:sz w:val="32"/>
          <w:szCs w:val="32"/>
        </w:rPr>
        <w:t>万元，支出决算数为</w:t>
      </w:r>
      <w:r>
        <w:rPr>
          <w:rFonts w:hint="default" w:ascii="Times New Roman" w:hAnsi="Times New Roman" w:eastAsia="仿宋_GB2312" w:cs="Times New Roman"/>
          <w:color w:val="auto"/>
          <w:sz w:val="32"/>
          <w:szCs w:val="32"/>
          <w:lang w:eastAsia="zh-CN"/>
        </w:rPr>
        <w:t>119.24</w:t>
      </w:r>
      <w:r>
        <w:rPr>
          <w:rFonts w:ascii="Times New Roman" w:hAnsi="Times New Roman" w:eastAsia="仿宋_GB2312" w:cs="Times New Roman"/>
          <w:color w:val="auto"/>
          <w:sz w:val="32"/>
          <w:szCs w:val="32"/>
        </w:rPr>
        <w:t>万元，完成年初预算的</w:t>
      </w:r>
      <w:r>
        <w:rPr>
          <w:rFonts w:hint="eastAsia" w:ascii="Times New Roman" w:hAnsi="Times New Roman" w:eastAsia="仿宋_GB2312" w:cs="Times New Roman"/>
          <w:color w:val="auto"/>
          <w:sz w:val="32"/>
          <w:szCs w:val="32"/>
          <w:lang w:val="en-US" w:eastAsia="zh-CN"/>
        </w:rPr>
        <w:t>122.65</w:t>
      </w:r>
      <w:r>
        <w:rPr>
          <w:rFonts w:ascii="Times New Roman" w:hAnsi="Times New Roman" w:eastAsia="仿宋_GB2312" w:cs="Times New Roman"/>
          <w:color w:val="auto"/>
          <w:sz w:val="32"/>
          <w:szCs w:val="32"/>
        </w:rPr>
        <w:t>%，其中：</w:t>
      </w:r>
    </w:p>
    <w:p w14:paraId="3937BFE9">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sz w:val="32"/>
          <w:szCs w:val="32"/>
          <w:lang w:eastAsia="zh-CN"/>
        </w:rPr>
        <w:t>一般公共服务（201）群众团体事务（20129）</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lang w:eastAsia="zh-CN"/>
        </w:rPr>
        <w:t>（201290</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w:t>
      </w:r>
      <w:r>
        <w:rPr>
          <w:rFonts w:ascii="Times New Roman" w:hAnsi="Times New Roman" w:eastAsia="仿宋_GB2312" w:cs="Times New Roman"/>
          <w:sz w:val="32"/>
          <w:szCs w:val="32"/>
        </w:rPr>
        <w:t>。</w:t>
      </w:r>
    </w:p>
    <w:p w14:paraId="45F0AABE">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年初预算</w:t>
      </w:r>
      <w:r>
        <w:rPr>
          <w:rFonts w:hint="eastAsia" w:ascii="Times New Roman" w:hAnsi="Times New Roman" w:eastAsia="仿宋_GB2312" w:cs="Times New Roman"/>
          <w:sz w:val="32"/>
          <w:szCs w:val="32"/>
          <w:lang w:val="en-US" w:eastAsia="zh-CN"/>
        </w:rPr>
        <w:t>81.19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85.86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105.75</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sz w:val="32"/>
          <w:szCs w:val="32"/>
          <w:lang w:eastAsia="zh-CN"/>
        </w:rPr>
        <w:t>本年财政追加预算。</w:t>
      </w:r>
    </w:p>
    <w:p w14:paraId="600B306F">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、社会保障和就业支出（208）行政事业单位养老支出（20805）机关事业单位基本养老保险缴费支出（2080505）。</w:t>
      </w:r>
    </w:p>
    <w:p w14:paraId="62A1DCAB">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7.16</w:t>
      </w:r>
      <w:r>
        <w:rPr>
          <w:rFonts w:hint="eastAsia" w:ascii="Times New Roman" w:hAnsi="Times New Roman" w:eastAsia="仿宋_GB2312"/>
          <w:sz w:val="32"/>
          <w:szCs w:val="32"/>
          <w:lang w:eastAsia="zh-CN"/>
        </w:rPr>
        <w:t>万元，支出决算</w:t>
      </w:r>
      <w:r>
        <w:rPr>
          <w:rFonts w:hint="eastAsia" w:ascii="Times New Roman" w:hAnsi="Times New Roman" w:eastAsia="仿宋_GB2312"/>
          <w:sz w:val="32"/>
          <w:szCs w:val="32"/>
          <w:lang w:val="en-US" w:eastAsia="zh-CN"/>
        </w:rPr>
        <w:t>7.16</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年内无人员异动，严格按预算数执行</w:t>
      </w:r>
      <w:r>
        <w:rPr>
          <w:rFonts w:hint="eastAsia" w:ascii="Times New Roman" w:hAnsi="Times New Roman" w:eastAsia="仿宋_GB2312"/>
          <w:sz w:val="32"/>
          <w:szCs w:val="32"/>
        </w:rPr>
        <w:t>。</w:t>
      </w:r>
    </w:p>
    <w:p w14:paraId="1589702E">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、社会保障和就业支出（208）抚恤（208</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lang w:eastAsia="zh-CN"/>
        </w:rPr>
        <w:t>）死亡抚恤（208</w:t>
      </w:r>
      <w:r>
        <w:rPr>
          <w:rFonts w:hint="eastAsia" w:ascii="Times New Roman" w:hAnsi="Times New Roman" w:eastAsia="仿宋_GB2312"/>
          <w:sz w:val="32"/>
          <w:szCs w:val="32"/>
          <w:lang w:val="en-US" w:eastAsia="zh-CN"/>
        </w:rPr>
        <w:t>0801</w:t>
      </w:r>
      <w:r>
        <w:rPr>
          <w:rFonts w:hint="eastAsia" w:ascii="Times New Roman" w:hAnsi="Times New Roman" w:eastAsia="仿宋_GB2312"/>
          <w:sz w:val="32"/>
          <w:szCs w:val="32"/>
          <w:lang w:eastAsia="zh-CN"/>
        </w:rPr>
        <w:t>）。</w:t>
      </w:r>
    </w:p>
    <w:p w14:paraId="158E2C72">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17.23</w:t>
      </w:r>
      <w:r>
        <w:rPr>
          <w:rFonts w:hint="eastAsia" w:ascii="Times New Roman" w:hAnsi="Times New Roman" w:eastAsia="仿宋_GB2312"/>
          <w:sz w:val="32"/>
          <w:szCs w:val="32"/>
          <w:lang w:eastAsia="zh-CN"/>
        </w:rPr>
        <w:t>万元，由于预算数为0，无法计算百分比，决算数大于年初预算数的主要原因是：本年财政追加预算。</w:t>
      </w:r>
    </w:p>
    <w:p w14:paraId="62DB8595">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、社会保障和就业支出（208）其他社会</w:t>
      </w:r>
      <w:r>
        <w:rPr>
          <w:rFonts w:hint="eastAsia" w:ascii="Times New Roman" w:hAnsi="Times New Roman" w:eastAsia="仿宋_GB2312"/>
          <w:sz w:val="32"/>
          <w:szCs w:val="32"/>
          <w:lang w:val="en-US" w:eastAsia="zh-CN"/>
        </w:rPr>
        <w:t>保障和就业支出</w:t>
      </w:r>
      <w:r>
        <w:rPr>
          <w:rFonts w:hint="eastAsia" w:ascii="Times New Roman" w:hAnsi="Times New Roman" w:eastAsia="仿宋_GB2312"/>
          <w:sz w:val="32"/>
          <w:szCs w:val="32"/>
          <w:lang w:eastAsia="zh-CN"/>
        </w:rPr>
        <w:t>（208</w:t>
      </w:r>
      <w:r>
        <w:rPr>
          <w:rFonts w:hint="eastAsia" w:ascii="Times New Roman" w:hAnsi="Times New Roman" w:eastAsia="仿宋_GB2312"/>
          <w:sz w:val="32"/>
          <w:szCs w:val="32"/>
          <w:lang w:val="en-US" w:eastAsia="zh-CN"/>
        </w:rPr>
        <w:t>99</w:t>
      </w:r>
      <w:r>
        <w:rPr>
          <w:rFonts w:hint="eastAsia" w:ascii="Times New Roman" w:hAnsi="Times New Roman" w:eastAsia="仿宋_GB2312"/>
          <w:sz w:val="32"/>
          <w:szCs w:val="32"/>
          <w:lang w:eastAsia="zh-CN"/>
        </w:rPr>
        <w:t>）其他社会</w:t>
      </w:r>
      <w:r>
        <w:rPr>
          <w:rFonts w:hint="eastAsia" w:ascii="Times New Roman" w:hAnsi="Times New Roman" w:eastAsia="仿宋_GB2312"/>
          <w:sz w:val="32"/>
          <w:szCs w:val="32"/>
          <w:lang w:val="en-US" w:eastAsia="zh-CN"/>
        </w:rPr>
        <w:t>保障和就业支出</w:t>
      </w:r>
      <w:r>
        <w:rPr>
          <w:rFonts w:hint="eastAsia" w:ascii="Times New Roman" w:hAnsi="Times New Roman" w:eastAsia="仿宋_GB2312"/>
          <w:sz w:val="32"/>
          <w:szCs w:val="32"/>
          <w:lang w:eastAsia="zh-CN"/>
        </w:rPr>
        <w:t>（208</w:t>
      </w:r>
      <w:r>
        <w:rPr>
          <w:rFonts w:hint="eastAsia" w:ascii="Times New Roman" w:hAnsi="Times New Roman" w:eastAsia="仿宋_GB2312"/>
          <w:sz w:val="32"/>
          <w:szCs w:val="32"/>
          <w:lang w:val="en-US" w:eastAsia="zh-CN"/>
        </w:rPr>
        <w:t>9999</w:t>
      </w:r>
      <w:r>
        <w:rPr>
          <w:rFonts w:hint="eastAsia" w:ascii="Times New Roman" w:hAnsi="Times New Roman" w:eastAsia="仿宋_GB2312"/>
          <w:sz w:val="32"/>
          <w:szCs w:val="32"/>
          <w:lang w:eastAsia="zh-CN"/>
        </w:rPr>
        <w:t>）。</w:t>
      </w:r>
    </w:p>
    <w:p w14:paraId="1353CC57">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0.88</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万元，</w:t>
      </w:r>
      <w:r>
        <w:rPr>
          <w:rFonts w:ascii="Times New Roman" w:hAnsi="Times New Roman" w:eastAsia="仿宋_GB2312" w:cs="Times New Roman"/>
          <w:sz w:val="32"/>
          <w:szCs w:val="32"/>
        </w:rPr>
        <w:t>完成年初预算的</w:t>
      </w:r>
      <w:r>
        <w:rPr>
          <w:rFonts w:hint="eastAsia" w:ascii="Times New Roman" w:hAnsi="Times New Roman" w:eastAsia="仿宋_GB2312" w:cs="Times New Roman"/>
          <w:sz w:val="32"/>
          <w:szCs w:val="32"/>
          <w:lang w:val="en-US" w:eastAsia="zh-CN"/>
        </w:rPr>
        <w:t>113.64</w:t>
      </w:r>
      <w:r>
        <w:rPr>
          <w:rFonts w:ascii="Times New Roman" w:hAnsi="Times New Roman" w:eastAsia="仿宋_GB2312" w:cs="Times New Roman"/>
          <w:sz w:val="32"/>
          <w:szCs w:val="32"/>
        </w:rPr>
        <w:t>%，</w:t>
      </w:r>
      <w:r>
        <w:rPr>
          <w:rFonts w:hint="eastAsia" w:ascii="Times New Roman" w:hAnsi="Times New Roman" w:eastAsia="仿宋_GB2312"/>
          <w:sz w:val="32"/>
          <w:szCs w:val="32"/>
          <w:lang w:eastAsia="zh-CN"/>
        </w:rPr>
        <w:t>决算数大于年初预算数的主要原因是：本年财政追加预算。</w:t>
      </w:r>
    </w:p>
    <w:p w14:paraId="2C882F6C">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lang w:eastAsia="zh-CN"/>
        </w:rPr>
        <w:t>、卫生健康支出（210）行政事业单位医疗（210</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lang w:eastAsia="zh-CN"/>
        </w:rPr>
        <w:t>）行政单位医疗（210</w:t>
      </w:r>
      <w:r>
        <w:rPr>
          <w:rFonts w:hint="eastAsia" w:ascii="Times New Roman" w:hAnsi="Times New Roman" w:eastAsia="仿宋_GB2312"/>
          <w:sz w:val="32"/>
          <w:szCs w:val="32"/>
          <w:lang w:val="en-US" w:eastAsia="zh-CN"/>
        </w:rPr>
        <w:t>1101</w:t>
      </w:r>
      <w:r>
        <w:rPr>
          <w:rFonts w:hint="eastAsia" w:ascii="Times New Roman" w:hAnsi="Times New Roman" w:eastAsia="仿宋_GB2312"/>
          <w:sz w:val="32"/>
          <w:szCs w:val="32"/>
          <w:lang w:eastAsia="zh-CN"/>
        </w:rPr>
        <w:t>）。</w:t>
      </w:r>
    </w:p>
    <w:p w14:paraId="66D7A75D">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2.86</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2.86</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年内无人员异动，严格按预算数执行</w:t>
      </w:r>
      <w:r>
        <w:rPr>
          <w:rFonts w:hint="eastAsia" w:ascii="Times New Roman" w:hAnsi="Times New Roman" w:eastAsia="仿宋_GB2312"/>
          <w:sz w:val="32"/>
          <w:szCs w:val="32"/>
        </w:rPr>
        <w:t>。</w:t>
      </w:r>
    </w:p>
    <w:p w14:paraId="7B2583E5">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lang w:eastAsia="zh-CN"/>
        </w:rPr>
        <w:t>、住房保障支出（2</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lang w:eastAsia="zh-CN"/>
        </w:rPr>
        <w:t>）住房改革支出（22102）住房公积金（2210201）。</w:t>
      </w:r>
    </w:p>
    <w:p w14:paraId="6E7D2838">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5.13</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5.13</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年内无人员异动，严格按预算数执行</w:t>
      </w:r>
      <w:r>
        <w:rPr>
          <w:rFonts w:hint="eastAsia" w:ascii="Times New Roman" w:hAnsi="Times New Roman" w:eastAsia="仿宋_GB2312"/>
          <w:sz w:val="32"/>
          <w:szCs w:val="32"/>
        </w:rPr>
        <w:t>。</w:t>
      </w:r>
    </w:p>
    <w:p w14:paraId="4761946C">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587E46A9">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default" w:ascii="Times New Roman" w:hAnsi="Times New Roman" w:eastAsia="仿宋_GB2312" w:cs="Times New Roman"/>
          <w:color w:val="auto"/>
          <w:sz w:val="32"/>
          <w:szCs w:val="32"/>
          <w:lang w:eastAsia="zh-CN"/>
        </w:rPr>
        <w:t>119.24</w:t>
      </w:r>
      <w:r>
        <w:rPr>
          <w:rFonts w:ascii="Times New Roman" w:hAnsi="Times New Roman" w:eastAsia="仿宋_GB2312" w:cs="Times New Roman"/>
          <w:sz w:val="32"/>
          <w:szCs w:val="32"/>
        </w:rPr>
        <w:t>万元，其中：</w:t>
      </w:r>
    </w:p>
    <w:p w14:paraId="097B23A2">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人员经费</w:t>
      </w:r>
      <w:r>
        <w:rPr>
          <w:rFonts w:hint="eastAsia" w:ascii="Times New Roman" w:hAnsi="Times New Roman" w:eastAsia="仿宋_GB2312" w:cs="Times New Roman"/>
          <w:sz w:val="32"/>
          <w:szCs w:val="32"/>
          <w:lang w:val="en-US" w:eastAsia="zh-CN"/>
        </w:rPr>
        <w:t>91.55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，占基本支出的</w:t>
      </w:r>
      <w:r>
        <w:rPr>
          <w:rFonts w:hint="eastAsia" w:ascii="Times New Roman" w:hAnsi="Times New Roman" w:eastAsia="仿宋_GB2312" w:cs="Times New Roman"/>
          <w:sz w:val="32"/>
          <w:szCs w:val="32"/>
          <w:lang w:val="en-US" w:eastAsia="zh-CN"/>
        </w:rPr>
        <w:t>76.77</w:t>
      </w:r>
      <w:r>
        <w:rPr>
          <w:rFonts w:ascii="Times New Roman" w:hAnsi="Times New Roman" w:eastAsia="仿宋_GB2312" w:cs="Times New Roman"/>
          <w:sz w:val="32"/>
          <w:szCs w:val="32"/>
        </w:rPr>
        <w:t>%,</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基本工资、津贴补贴、</w:t>
      </w:r>
      <w:r>
        <w:rPr>
          <w:rFonts w:hint="eastAsia" w:ascii="Times New Roman" w:hAnsi="Times New Roman" w:eastAsia="仿宋_GB2312" w:cs="Times New Roman"/>
          <w:sz w:val="32"/>
          <w:szCs w:val="32"/>
          <w:lang w:val="en-US" w:eastAsia="zh-CN"/>
        </w:rPr>
        <w:t>奖金、</w:t>
      </w:r>
      <w:r>
        <w:rPr>
          <w:rFonts w:hint="eastAsia" w:ascii="Times New Roman" w:hAnsi="Times New Roman" w:eastAsia="仿宋_GB2312" w:cs="Times New Roman"/>
          <w:sz w:val="32"/>
          <w:szCs w:val="32"/>
        </w:rPr>
        <w:t>机关事业单位基本养老保险缴费、职工基本医疗保险缴费、其他社会保障缴费、</w:t>
      </w:r>
      <w:r>
        <w:rPr>
          <w:rFonts w:hint="eastAsia" w:ascii="Times New Roman" w:hAnsi="Times New Roman" w:eastAsia="仿宋_GB2312" w:cs="Times New Roman"/>
          <w:sz w:val="32"/>
          <w:szCs w:val="32"/>
          <w:lang w:val="en-US" w:eastAsia="zh-CN"/>
        </w:rPr>
        <w:t>住房公积金、其他工资福利支出</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抚恤金</w:t>
      </w:r>
      <w:r>
        <w:rPr>
          <w:rFonts w:hint="eastAsia" w:ascii="Times New Roman" w:hAnsi="Times New Roman" w:eastAsia="仿宋_GB2312" w:cs="Times New Roman"/>
          <w:sz w:val="32"/>
          <w:szCs w:val="32"/>
        </w:rPr>
        <w:t>。</w:t>
      </w:r>
    </w:p>
    <w:p w14:paraId="25C35945">
      <w:pPr>
        <w:pStyle w:val="15"/>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公用经费</w:t>
      </w:r>
      <w:r>
        <w:rPr>
          <w:rFonts w:hint="eastAsia" w:ascii="Times New Roman" w:hAnsi="Times New Roman" w:eastAsia="仿宋_GB2312" w:cs="Times New Roman"/>
          <w:sz w:val="32"/>
          <w:szCs w:val="32"/>
          <w:lang w:val="en-US" w:eastAsia="zh-CN"/>
        </w:rPr>
        <w:t>27.7</w:t>
      </w:r>
      <w:r>
        <w:rPr>
          <w:rFonts w:hint="eastAsia"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23.23</w:t>
      </w:r>
      <w:r>
        <w:rPr>
          <w:rFonts w:hint="eastAsia" w:ascii="Times New Roman" w:hAnsi="Times New Roman" w:eastAsia="仿宋_GB2312" w:cs="Times New Roman"/>
          <w:sz w:val="32"/>
          <w:szCs w:val="32"/>
        </w:rPr>
        <w:t>%，主要包括办公费、印刷费、</w:t>
      </w:r>
      <w:r>
        <w:rPr>
          <w:rFonts w:hint="eastAsia" w:ascii="Times New Roman" w:hAnsi="Times New Roman" w:eastAsia="仿宋_GB2312" w:cs="Times New Roman"/>
          <w:sz w:val="32"/>
          <w:szCs w:val="32"/>
          <w:lang w:eastAsia="zh-CN"/>
        </w:rPr>
        <w:t>邮电费、</w:t>
      </w:r>
      <w:r>
        <w:rPr>
          <w:rFonts w:hint="eastAsia" w:ascii="Times New Roman" w:hAnsi="Times New Roman" w:eastAsia="仿宋_GB2312" w:cs="Times New Roman"/>
          <w:sz w:val="32"/>
          <w:szCs w:val="32"/>
        </w:rPr>
        <w:t>差旅费、会议费、</w:t>
      </w:r>
      <w:r>
        <w:rPr>
          <w:rFonts w:hint="eastAsia" w:ascii="Times New Roman" w:hAnsi="Times New Roman" w:eastAsia="仿宋_GB2312" w:cs="Times New Roman"/>
          <w:sz w:val="32"/>
          <w:szCs w:val="32"/>
          <w:lang w:eastAsia="zh-CN"/>
        </w:rPr>
        <w:t>培训费、</w:t>
      </w:r>
      <w:r>
        <w:rPr>
          <w:rFonts w:hint="eastAsia"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val="en-US" w:eastAsia="zh-CN"/>
        </w:rPr>
        <w:t>劳务费、</w:t>
      </w:r>
      <w:r>
        <w:rPr>
          <w:rFonts w:hint="eastAsia" w:ascii="Times New Roman" w:hAnsi="Times New Roman" w:eastAsia="仿宋_GB2312" w:cs="Times New Roman"/>
          <w:sz w:val="32"/>
          <w:szCs w:val="32"/>
        </w:rPr>
        <w:t>工会经费、福利费、其他交通费用</w:t>
      </w:r>
      <w:r>
        <w:rPr>
          <w:rFonts w:hint="eastAsia" w:ascii="Times New Roman" w:hAnsi="Times New Roman" w:eastAsia="仿宋_GB2312" w:cs="Times New Roman"/>
          <w:sz w:val="32"/>
          <w:szCs w:val="32"/>
          <w:lang w:eastAsia="zh-CN"/>
        </w:rPr>
        <w:t>、其他商品和服务支出</w:t>
      </w:r>
      <w:r>
        <w:rPr>
          <w:rFonts w:hint="eastAsia" w:ascii="Times New Roman" w:hAnsi="Times New Roman" w:eastAsia="仿宋_GB2312" w:cs="Times New Roman"/>
          <w:sz w:val="32"/>
          <w:szCs w:val="32"/>
        </w:rPr>
        <w:t>。</w:t>
      </w:r>
    </w:p>
    <w:p w14:paraId="532FD441">
      <w:pPr>
        <w:pStyle w:val="15"/>
        <w:numPr>
          <w:ilvl w:val="0"/>
          <w:numId w:val="1"/>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财政拨款“三公”经费支出决算情况说明</w:t>
      </w:r>
    </w:p>
    <w:p w14:paraId="5A814DB9">
      <w:pPr>
        <w:pStyle w:val="15"/>
        <w:numPr>
          <w:ilvl w:val="0"/>
          <w:numId w:val="0"/>
        </w:numPr>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469C3395">
      <w:pPr>
        <w:pStyle w:val="15"/>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0.7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0.66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94.29</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，增长</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val="en-US" w:eastAsia="zh-CN"/>
        </w:rPr>
        <w:t>本部门</w:t>
      </w:r>
      <w:r>
        <w:rPr>
          <w:rFonts w:hint="eastAsia" w:ascii="Times New Roman" w:hAnsi="Times New Roman" w:eastAsia="仿宋_GB2312"/>
          <w:sz w:val="32"/>
          <w:szCs w:val="32"/>
        </w:rPr>
        <w:t>加强“三公”经费管理，严控“三公”经费支出</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本部门</w:t>
      </w:r>
      <w:r>
        <w:rPr>
          <w:rFonts w:hint="eastAsia" w:ascii="Times New Roman" w:hAnsi="Times New Roman" w:eastAsia="仿宋_GB2312"/>
          <w:sz w:val="32"/>
          <w:szCs w:val="32"/>
        </w:rPr>
        <w:t>加强“三公”经费管理</w:t>
      </w:r>
      <w:r>
        <w:rPr>
          <w:rFonts w:ascii="Times New Roman" w:hAnsi="Times New Roman" w:eastAsia="仿宋_GB2312" w:cs="Times New Roman"/>
          <w:sz w:val="32"/>
          <w:szCs w:val="32"/>
        </w:rPr>
        <w:t>。</w:t>
      </w:r>
    </w:p>
    <w:p w14:paraId="19F83484">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7687C5E0">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lang w:eastAsia="zh-CN"/>
        </w:rPr>
        <w:t>无法计算百分比，决算数与预算数持平的主要原因是无因公出国（境）费支出，与上年相比持平，无增减变化，无变化的主要原因是无因公出国（境）费支出。</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14:paraId="59C03185">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lang w:eastAsia="zh-CN"/>
        </w:rPr>
        <w:t>由于预算数为0，无法计算百分比，决算数与预算数持平的主要原因是无公务用车购置费支出，</w:t>
      </w:r>
      <w:r>
        <w:rPr>
          <w:rFonts w:ascii="Times New Roman" w:hAnsi="Times New Roman" w:eastAsia="仿宋_GB2312" w:cs="Times New Roman"/>
          <w:sz w:val="32"/>
          <w:szCs w:val="32"/>
        </w:rPr>
        <w:t>其中：</w:t>
      </w:r>
    </w:p>
    <w:p w14:paraId="636182EF">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lang w:eastAsia="zh-CN"/>
        </w:rPr>
        <w:t>由于预算数为0，无法计算百分比</w:t>
      </w:r>
      <w:r>
        <w:rPr>
          <w:rFonts w:ascii="Times New Roman" w:hAnsi="Times New Roman" w:eastAsia="仿宋_GB2312" w:cs="Times New Roman"/>
          <w:sz w:val="32"/>
          <w:szCs w:val="32"/>
        </w:rPr>
        <w:t>；</w:t>
      </w:r>
      <w:r>
        <w:rPr>
          <w:rFonts w:hint="eastAsia" w:ascii="Times New Roman" w:hAnsi="Times New Roman" w:eastAsia="仿宋_GB2312"/>
          <w:sz w:val="32"/>
          <w:szCs w:val="32"/>
          <w:lang w:eastAsia="zh-CN"/>
        </w:rPr>
        <w:t>决算数与预算数持平的主要原因是无公务用车运行维护费支出。与上年相比持平，无增减变化，无变化的主要原因是无公务用车购置费支出</w:t>
      </w:r>
      <w:r>
        <w:rPr>
          <w:rFonts w:ascii="Times New Roman" w:hAnsi="Times New Roman" w:eastAsia="仿宋_GB2312" w:cs="Times New Roman"/>
          <w:color w:val="000000" w:themeColor="text1"/>
          <w:sz w:val="32"/>
          <w:szCs w:val="32"/>
          <w14:textFill>
            <w14:solidFill>
              <w14:schemeClr w14:val="tx1"/>
            </w14:solidFill>
          </w14:textFill>
        </w:rPr>
        <w:t>。</w:t>
      </w:r>
    </w:p>
    <w:p w14:paraId="3DFAE01B">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lang w:eastAsia="zh-CN"/>
        </w:rPr>
        <w:t>由于预算数为0，无法计算百分比</w:t>
      </w:r>
      <w:r>
        <w:rPr>
          <w:rFonts w:ascii="Times New Roman" w:hAnsi="Times New Roman" w:eastAsia="仿宋_GB2312" w:cs="Times New Roman"/>
          <w:sz w:val="32"/>
          <w:szCs w:val="32"/>
        </w:rPr>
        <w:t>；</w:t>
      </w:r>
      <w:r>
        <w:rPr>
          <w:rFonts w:hint="eastAsia" w:ascii="Times New Roman" w:hAnsi="Times New Roman" w:eastAsia="仿宋_GB2312"/>
          <w:sz w:val="32"/>
          <w:szCs w:val="32"/>
          <w:lang w:eastAsia="zh-CN"/>
        </w:rPr>
        <w:t>决算数与预算数持平的主要原因是无公务用车运行维护费支出，与上年相比持平，无增减变化，无变化的主要原因是无公务用车运行维护费支出。</w:t>
      </w:r>
    </w:p>
    <w:p w14:paraId="1730C6F7">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0.66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94.29</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，增长</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rPr>
        <w:t>认真贯彻落实中央八项规定精神和厉行节约要求，</w:t>
      </w:r>
      <w:r>
        <w:rPr>
          <w:rFonts w:hint="eastAsia" w:ascii="Times New Roman" w:hAnsi="Times New Roman" w:eastAsia="仿宋_GB2312" w:cs="Times New Roman"/>
          <w:sz w:val="32"/>
          <w:szCs w:val="32"/>
          <w:lang w:val="en-US" w:eastAsia="zh-CN"/>
        </w:rPr>
        <w:t>严格控制公务接待费</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本部门</w:t>
      </w:r>
      <w:r>
        <w:rPr>
          <w:rFonts w:hint="eastAsia" w:ascii="Times New Roman" w:hAnsi="Times New Roman" w:eastAsia="仿宋_GB2312"/>
          <w:sz w:val="32"/>
          <w:szCs w:val="32"/>
        </w:rPr>
        <w:t>加强“三公”经费管理，严控“三公”经费支出</w:t>
      </w:r>
      <w:r>
        <w:rPr>
          <w:rFonts w:ascii="Times New Roman" w:hAnsi="Times New Roman" w:eastAsia="仿宋_GB2312" w:cs="Times New Roman"/>
          <w:sz w:val="32"/>
          <w:szCs w:val="32"/>
        </w:rPr>
        <w:t>。2024年度共接待来访团</w:t>
      </w:r>
      <w:r>
        <w:rPr>
          <w:rFonts w:hint="eastAsia" w:ascii="Times New Roman" w:hAnsi="Times New Roman" w:eastAsia="仿宋_GB2312" w:cs="Times New Roman"/>
          <w:sz w:val="32"/>
          <w:szCs w:val="32"/>
          <w:lang w:val="en-US" w:eastAsia="zh-CN"/>
        </w:rPr>
        <w:t>组6个、来宾53人次，主要是接待永州市妇联和湖南省妇联调研发生的接待支出。</w:t>
      </w:r>
    </w:p>
    <w:p w14:paraId="5E134E1C">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4FE7286F">
      <w:pPr>
        <w:pStyle w:val="15"/>
        <w:overflowPunct w:val="0"/>
        <w:autoSpaceDE/>
        <w:autoSpaceDN/>
        <w:spacing w:line="600" w:lineRule="exact"/>
        <w:ind w:firstLine="640" w:firstLineChars="200"/>
        <w:jc w:val="both"/>
        <w:rPr>
          <w:rFonts w:hint="eastAsia" w:ascii="仿宋" w:hAnsi="仿宋" w:eastAsia="仿宋" w:cs="仿宋"/>
          <w:b w:val="0"/>
          <w:bCs w:val="0"/>
          <w:i w:val="0"/>
          <w:iCs/>
          <w:color w:val="auto"/>
          <w:sz w:val="32"/>
          <w:szCs w:val="32"/>
          <w:lang w:eastAsia="zh-CN"/>
        </w:rPr>
      </w:pPr>
      <w:r>
        <w:rPr>
          <w:rFonts w:hint="eastAsia" w:ascii="仿宋" w:hAnsi="仿宋" w:eastAsia="仿宋" w:cs="仿宋"/>
          <w:b w:val="0"/>
          <w:bCs w:val="0"/>
          <w:i w:val="0"/>
          <w:iCs/>
          <w:color w:val="auto"/>
          <w:sz w:val="32"/>
          <w:szCs w:val="32"/>
          <w:lang w:val="en-US" w:eastAsia="zh-CN"/>
        </w:rPr>
        <w:t>2024年</w:t>
      </w:r>
      <w:r>
        <w:rPr>
          <w:rFonts w:hint="eastAsia" w:ascii="仿宋" w:hAnsi="仿宋" w:eastAsia="仿宋" w:cs="仿宋"/>
          <w:b w:val="0"/>
          <w:bCs w:val="0"/>
          <w:i w:val="0"/>
          <w:iCs/>
          <w:color w:val="auto"/>
          <w:sz w:val="32"/>
          <w:szCs w:val="32"/>
        </w:rPr>
        <w:t>本单位无政府性基金收支</w:t>
      </w:r>
      <w:r>
        <w:rPr>
          <w:rFonts w:hint="eastAsia" w:ascii="仿宋" w:hAnsi="仿宋" w:eastAsia="仿宋" w:cs="仿宋"/>
          <w:b w:val="0"/>
          <w:bCs w:val="0"/>
          <w:i w:val="0"/>
          <w:iCs/>
          <w:color w:val="auto"/>
          <w:sz w:val="32"/>
          <w:szCs w:val="32"/>
          <w:lang w:eastAsia="zh-CN"/>
        </w:rPr>
        <w:t>。</w:t>
      </w:r>
      <w:bookmarkStart w:id="3" w:name="_GoBack"/>
      <w:bookmarkEnd w:id="3"/>
    </w:p>
    <w:p w14:paraId="58BEF979">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773F1D47">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 w:hAnsi="仿宋" w:eastAsia="仿宋" w:cs="仿宋"/>
          <w:b w:val="0"/>
          <w:bCs w:val="0"/>
          <w:i w:val="0"/>
          <w:iCs/>
          <w:color w:val="auto"/>
          <w:sz w:val="32"/>
          <w:szCs w:val="32"/>
          <w:lang w:val="en-US" w:eastAsia="zh-CN"/>
        </w:rPr>
      </w:pPr>
      <w:r>
        <w:rPr>
          <w:rFonts w:hint="eastAsia" w:ascii="仿宋" w:hAnsi="仿宋" w:eastAsia="仿宋" w:cs="仿宋"/>
          <w:b w:val="0"/>
          <w:bCs w:val="0"/>
          <w:i w:val="0"/>
          <w:iCs/>
          <w:color w:val="auto"/>
          <w:sz w:val="32"/>
          <w:szCs w:val="32"/>
          <w:lang w:val="en-US" w:eastAsia="zh-CN"/>
        </w:rPr>
        <w:t>本部门2024年度机关运行经费支出27.7万元，比年初预算数减少1.5万元，降低5.1%。主要原因是</w:t>
      </w:r>
      <w:r>
        <w:rPr>
          <w:rFonts w:hint="eastAsia" w:ascii="Times New Roman" w:hAnsi="Times New Roman" w:eastAsia="仿宋_GB2312"/>
          <w:sz w:val="32"/>
          <w:szCs w:val="32"/>
        </w:rPr>
        <w:t>按照政府部门过紧日子要求，节省部分经费</w:t>
      </w:r>
      <w:r>
        <w:rPr>
          <w:rFonts w:hint="eastAsia" w:ascii="Times New Roman" w:hAnsi="Times New Roman" w:eastAsia="仿宋_GB2312"/>
          <w:sz w:val="32"/>
          <w:szCs w:val="32"/>
          <w:lang w:eastAsia="zh-CN"/>
        </w:rPr>
        <w:t>支出</w:t>
      </w:r>
      <w:r>
        <w:rPr>
          <w:rFonts w:ascii="Times New Roman" w:hAnsi="Times New Roman" w:eastAsia="仿宋_GB2312" w:cs="Times New Roman"/>
          <w:sz w:val="32"/>
          <w:szCs w:val="32"/>
        </w:rPr>
        <w:t>。</w:t>
      </w:r>
    </w:p>
    <w:p w14:paraId="7145E158">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4BBEA5F3">
      <w:pPr>
        <w:pStyle w:val="15"/>
        <w:overflowPunct w:val="0"/>
        <w:autoSpaceDE/>
        <w:autoSpaceDN/>
        <w:spacing w:line="600" w:lineRule="exact"/>
        <w:ind w:firstLine="640" w:firstLineChars="200"/>
        <w:jc w:val="both"/>
        <w:rPr>
          <w:rFonts w:hint="eastAsia" w:ascii="Times New Roman" w:hAnsi="Times New Roman" w:eastAsia="仿宋_GB2312"/>
          <w:color w:val="auto"/>
          <w:sz w:val="32"/>
          <w:szCs w:val="32"/>
          <w:lang w:eastAsia="zh-CN"/>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0.81</w:t>
      </w:r>
      <w:r>
        <w:rPr>
          <w:rFonts w:ascii="Times New Roman" w:hAnsi="Times New Roman" w:eastAsia="仿宋_GB2312" w:cs="Times New Roman"/>
          <w:sz w:val="32"/>
          <w:szCs w:val="32"/>
        </w:rPr>
        <w:t>万元，用于</w:t>
      </w:r>
      <w:r>
        <w:rPr>
          <w:rFonts w:hint="eastAsia" w:ascii="Times New Roman" w:hAnsi="Times New Roman" w:eastAsia="仿宋_GB2312"/>
          <w:color w:val="auto"/>
          <w:sz w:val="32"/>
          <w:szCs w:val="32"/>
        </w:rPr>
        <w:t>召开</w:t>
      </w:r>
      <w:r>
        <w:rPr>
          <w:rFonts w:hint="eastAsia" w:ascii="Times New Roman" w:hAnsi="Times New Roman" w:eastAsia="仿宋_GB2312"/>
          <w:color w:val="auto"/>
          <w:sz w:val="32"/>
          <w:szCs w:val="32"/>
          <w:lang w:val="en-US" w:eastAsia="zh-CN"/>
        </w:rPr>
        <w:t>庆祝三八妇女节总结会等</w:t>
      </w:r>
      <w:r>
        <w:rPr>
          <w:rFonts w:ascii="Times New Roman" w:hAnsi="Times New Roman" w:eastAsia="仿宋_GB2312" w:cs="Times New Roman"/>
          <w:sz w:val="32"/>
          <w:szCs w:val="32"/>
        </w:rPr>
        <w:t>，人数</w:t>
      </w:r>
      <w:r>
        <w:rPr>
          <w:rFonts w:hint="eastAsia" w:ascii="Times New Roman" w:hAnsi="Times New Roman" w:eastAsia="仿宋_GB2312" w:cs="Times New Roman"/>
          <w:sz w:val="32"/>
          <w:szCs w:val="32"/>
          <w:lang w:val="en-US" w:eastAsia="zh-CN"/>
        </w:rPr>
        <w:t>200</w:t>
      </w:r>
      <w:r>
        <w:rPr>
          <w:rFonts w:ascii="Times New Roman" w:hAnsi="Times New Roman" w:eastAsia="仿宋_GB2312" w:cs="Times New Roman"/>
          <w:sz w:val="32"/>
          <w:szCs w:val="32"/>
        </w:rPr>
        <w:t>人，内容为</w:t>
      </w:r>
      <w:r>
        <w:rPr>
          <w:rFonts w:hint="eastAsia" w:ascii="仿宋_GB2312" w:eastAsia="仿宋_GB2312"/>
          <w:sz w:val="32"/>
          <w:szCs w:val="32"/>
          <w:lang w:eastAsia="zh-CN"/>
        </w:rPr>
        <w:t>纪念“三八”国际妇女节</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1.28</w:t>
      </w:r>
      <w:r>
        <w:rPr>
          <w:rFonts w:ascii="Times New Roman" w:hAnsi="Times New Roman" w:eastAsia="仿宋_GB2312" w:cs="Times New Roman"/>
          <w:sz w:val="32"/>
          <w:szCs w:val="32"/>
        </w:rPr>
        <w:t>万元，用于</w:t>
      </w:r>
      <w:r>
        <w:rPr>
          <w:rFonts w:hint="eastAsia" w:ascii="Times New Roman" w:hAnsi="Times New Roman" w:eastAsia="仿宋_GB2312" w:cs="Times New Roman"/>
          <w:sz w:val="32"/>
          <w:szCs w:val="32"/>
          <w:lang w:val="en-US" w:eastAsia="zh-CN"/>
        </w:rPr>
        <w:t>举办</w:t>
      </w:r>
      <w:r>
        <w:rPr>
          <w:rFonts w:hint="eastAsia" w:ascii="Times New Roman" w:hAnsi="Times New Roman" w:eastAsia="仿宋_GB2312" w:cs="Times New Roman"/>
          <w:sz w:val="32"/>
          <w:szCs w:val="32"/>
          <w:lang w:val="zh-CN" w:eastAsia="zh-CN"/>
        </w:rPr>
        <w:t xml:space="preserve">“法律明白人” </w:t>
      </w:r>
      <w:r>
        <w:rPr>
          <w:rFonts w:hint="eastAsia" w:ascii="Times New Roman" w:hAnsi="Times New Roman" w:eastAsia="仿宋_GB2312" w:cs="Times New Roman"/>
          <w:sz w:val="32"/>
          <w:szCs w:val="32"/>
          <w:lang w:val="en-US" w:eastAsia="zh-CN"/>
        </w:rPr>
        <w:t>暨婚恋家庭</w:t>
      </w:r>
      <w:r>
        <w:rPr>
          <w:rFonts w:hint="eastAsia" w:ascii="Times New Roman" w:hAnsi="Times New Roman" w:eastAsia="仿宋_GB2312" w:cs="Times New Roman"/>
          <w:sz w:val="32"/>
          <w:szCs w:val="32"/>
          <w:lang w:val="zh-CN" w:eastAsia="zh-CN"/>
        </w:rPr>
        <w:t>矛盾纠纷</w:t>
      </w:r>
      <w:r>
        <w:rPr>
          <w:rFonts w:hint="eastAsia" w:ascii="Times New Roman" w:hAnsi="Times New Roman" w:eastAsia="仿宋_GB2312" w:cs="Times New Roman"/>
          <w:sz w:val="32"/>
          <w:szCs w:val="32"/>
          <w:lang w:val="en-US" w:eastAsia="zh-CN"/>
        </w:rPr>
        <w:t>调解</w:t>
      </w:r>
      <w:r>
        <w:rPr>
          <w:rFonts w:hint="eastAsia" w:ascii="Times New Roman" w:hAnsi="Times New Roman" w:eastAsia="仿宋_GB2312" w:cs="Times New Roman"/>
          <w:sz w:val="32"/>
          <w:szCs w:val="32"/>
          <w:lang w:val="zh-CN" w:eastAsia="zh-CN"/>
        </w:rPr>
        <w:t>培训</w:t>
      </w:r>
      <w:r>
        <w:rPr>
          <w:rFonts w:hint="eastAsia" w:ascii="Times New Roman" w:hAnsi="Times New Roman" w:eastAsia="仿宋_GB2312" w:cs="Times New Roman"/>
          <w:sz w:val="32"/>
          <w:szCs w:val="32"/>
          <w:lang w:val="en-US" w:eastAsia="zh-CN"/>
        </w:rPr>
        <w:t>班等，</w:t>
      </w:r>
      <w:r>
        <w:rPr>
          <w:rFonts w:ascii="Times New Roman" w:hAnsi="Times New Roman" w:eastAsia="仿宋_GB2312" w:cs="Times New Roman"/>
          <w:sz w:val="32"/>
          <w:szCs w:val="32"/>
        </w:rPr>
        <w:t>人数</w:t>
      </w:r>
      <w:r>
        <w:rPr>
          <w:rFonts w:hint="eastAsia" w:ascii="Times New Roman" w:hAnsi="Times New Roman" w:eastAsia="仿宋_GB2312" w:cs="Times New Roman"/>
          <w:sz w:val="32"/>
          <w:szCs w:val="32"/>
          <w:lang w:val="en-US" w:eastAsia="zh-CN"/>
        </w:rPr>
        <w:t>194</w:t>
      </w:r>
      <w:r>
        <w:rPr>
          <w:rFonts w:ascii="Times New Roman" w:hAnsi="Times New Roman" w:eastAsia="仿宋_GB2312" w:cs="Times New Roman"/>
          <w:sz w:val="32"/>
          <w:szCs w:val="32"/>
        </w:rPr>
        <w:t>人，内容为</w:t>
      </w:r>
      <w:r>
        <w:rPr>
          <w:rFonts w:hint="eastAsia" w:ascii="仿宋_GB2312" w:hAnsi="仿宋_GB2312" w:eastAsia="仿宋_GB2312" w:cs="仿宋_GB2312"/>
          <w:i w:val="0"/>
          <w:iCs w:val="0"/>
          <w:caps w:val="0"/>
          <w:spacing w:val="0"/>
          <w:sz w:val="32"/>
          <w:szCs w:val="32"/>
          <w:shd w:val="clear" w:fill="FFFFFF"/>
          <w:lang w:val="en-US" w:eastAsia="zh-CN"/>
        </w:rPr>
        <w:t>婚恋家庭</w:t>
      </w:r>
      <w:r>
        <w:rPr>
          <w:rFonts w:hint="eastAsia" w:ascii="仿宋_GB2312" w:hAnsi="仿宋_GB2312" w:eastAsia="仿宋_GB2312" w:cs="仿宋_GB2312"/>
          <w:i w:val="0"/>
          <w:iCs w:val="0"/>
          <w:caps w:val="0"/>
          <w:spacing w:val="0"/>
          <w:sz w:val="32"/>
          <w:szCs w:val="32"/>
          <w:shd w:val="clear" w:fill="FFFFFF"/>
          <w:lang w:val="zh-CN" w:eastAsia="zh-CN"/>
        </w:rPr>
        <w:t>矛盾纠纷</w:t>
      </w:r>
      <w:r>
        <w:rPr>
          <w:rFonts w:hint="eastAsia" w:ascii="仿宋_GB2312" w:hAnsi="仿宋_GB2312" w:eastAsia="仿宋_GB2312" w:cs="仿宋_GB2312"/>
          <w:i w:val="0"/>
          <w:iCs w:val="0"/>
          <w:caps w:val="0"/>
          <w:spacing w:val="0"/>
          <w:sz w:val="32"/>
          <w:szCs w:val="32"/>
          <w:shd w:val="clear" w:fill="FFFFFF"/>
          <w:lang w:val="en-US" w:eastAsia="zh-CN"/>
        </w:rPr>
        <w:t>调解</w:t>
      </w:r>
      <w:r>
        <w:rPr>
          <w:rFonts w:hint="eastAsia" w:ascii="仿宋_GB2312" w:hAnsi="仿宋_GB2312" w:eastAsia="仿宋_GB2312" w:cs="仿宋_GB2312"/>
          <w:i w:val="0"/>
          <w:iCs w:val="0"/>
          <w:caps w:val="0"/>
          <w:spacing w:val="0"/>
          <w:sz w:val="32"/>
          <w:szCs w:val="32"/>
          <w:shd w:val="clear" w:fill="FFFFFF"/>
        </w:rPr>
        <w:t>培训</w:t>
      </w:r>
      <w:r>
        <w:rPr>
          <w:rFonts w:ascii="Times New Roman" w:hAnsi="Times New Roman" w:eastAsia="仿宋_GB2312" w:cs="Times New Roman"/>
          <w:sz w:val="32"/>
          <w:szCs w:val="32"/>
        </w:rPr>
        <w:t>；</w:t>
      </w:r>
      <w:r>
        <w:rPr>
          <w:rFonts w:hint="eastAsia" w:ascii="Times New Roman" w:hAnsi="Times New Roman" w:eastAsia="仿宋_GB2312"/>
          <w:color w:val="auto"/>
          <w:sz w:val="32"/>
          <w:szCs w:val="32"/>
          <w:lang w:eastAsia="zh-CN"/>
        </w:rPr>
        <w:t>未举办</w:t>
      </w:r>
      <w:r>
        <w:rPr>
          <w:rFonts w:hint="eastAsia" w:ascii="Times New Roman" w:hAnsi="Times New Roman" w:eastAsia="仿宋_GB2312"/>
          <w:color w:val="auto"/>
          <w:sz w:val="32"/>
          <w:szCs w:val="32"/>
        </w:rPr>
        <w:t>节庆、晚会、论坛、赛事</w:t>
      </w:r>
      <w:r>
        <w:rPr>
          <w:rFonts w:hint="eastAsia" w:ascii="Times New Roman" w:hAnsi="Times New Roman" w:eastAsia="仿宋_GB2312"/>
          <w:color w:val="auto"/>
          <w:sz w:val="32"/>
          <w:szCs w:val="32"/>
          <w:lang w:eastAsia="zh-CN"/>
        </w:rPr>
        <w:t>等</w:t>
      </w:r>
      <w:r>
        <w:rPr>
          <w:rFonts w:hint="eastAsia" w:ascii="Times New Roman" w:hAnsi="Times New Roman" w:eastAsia="仿宋_GB2312"/>
          <w:color w:val="auto"/>
          <w:sz w:val="32"/>
          <w:szCs w:val="32"/>
        </w:rPr>
        <w:t>活动，开支0万元</w:t>
      </w:r>
      <w:r>
        <w:rPr>
          <w:rFonts w:hint="eastAsia" w:ascii="Times New Roman" w:hAnsi="Times New Roman" w:eastAsia="仿宋_GB2312"/>
          <w:color w:val="auto"/>
          <w:sz w:val="32"/>
          <w:szCs w:val="32"/>
          <w:lang w:eastAsia="zh-CN"/>
        </w:rPr>
        <w:t>。</w:t>
      </w:r>
    </w:p>
    <w:p w14:paraId="5AE4D2BC">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6DC3BA96">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11.03</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1.31</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9.72</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11.03</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11.03</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p>
    <w:p w14:paraId="3C23891B">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04D6B8B7">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w:t>
      </w:r>
      <w:r>
        <w:rPr>
          <w:rFonts w:hint="eastAsia" w:ascii="Times New Roman" w:hAnsi="Times New Roman" w:eastAsia="仿宋_GB2312"/>
          <w:color w:val="auto"/>
          <w:sz w:val="32"/>
          <w:szCs w:val="32"/>
        </w:rPr>
        <w:t>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70641AAE">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1CF2730C">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highlight w:val="none"/>
          <w:lang w:val="en-US" w:eastAsia="zh-CN"/>
        </w:rPr>
      </w:pPr>
      <w:r>
        <w:rPr>
          <w:rFonts w:eastAsia="仿宋_GB2312"/>
          <w:bCs/>
          <w:kern w:val="0"/>
          <w:sz w:val="32"/>
          <w:szCs w:val="32"/>
        </w:rPr>
        <w:t>纳入</w:t>
      </w:r>
      <w:r>
        <w:rPr>
          <w:rFonts w:hint="eastAsia" w:eastAsia="仿宋_GB2312"/>
          <w:bCs/>
          <w:kern w:val="0"/>
          <w:sz w:val="32"/>
          <w:szCs w:val="32"/>
          <w:lang w:eastAsia="zh-CN"/>
        </w:rPr>
        <w:t>202</w:t>
      </w:r>
      <w:r>
        <w:rPr>
          <w:rFonts w:hint="eastAsia" w:eastAsia="仿宋_GB2312"/>
          <w:bCs/>
          <w:kern w:val="0"/>
          <w:sz w:val="32"/>
          <w:szCs w:val="32"/>
          <w:lang w:val="en-US" w:eastAsia="zh-CN"/>
        </w:rPr>
        <w:t>4</w:t>
      </w:r>
      <w:r>
        <w:rPr>
          <w:rFonts w:eastAsia="仿宋_GB2312"/>
          <w:bCs/>
          <w:kern w:val="0"/>
          <w:sz w:val="32"/>
          <w:szCs w:val="32"/>
        </w:rPr>
        <w:t>年</w:t>
      </w:r>
      <w:r>
        <w:rPr>
          <w:rFonts w:hint="eastAsia" w:eastAsia="仿宋_GB2312"/>
          <w:bCs/>
          <w:kern w:val="0"/>
          <w:sz w:val="32"/>
          <w:szCs w:val="32"/>
          <w:lang w:eastAsia="zh-CN"/>
        </w:rPr>
        <w:t>度</w:t>
      </w:r>
      <w:r>
        <w:rPr>
          <w:rFonts w:eastAsia="仿宋_GB2312"/>
          <w:bCs/>
          <w:kern w:val="0"/>
          <w:sz w:val="32"/>
          <w:szCs w:val="32"/>
        </w:rPr>
        <w:t>部门整体支出绩效目标的金额为</w:t>
      </w:r>
      <w:r>
        <w:rPr>
          <w:rFonts w:hint="eastAsia" w:ascii="Times New Roman" w:hAnsi="Times New Roman" w:eastAsia="仿宋_GB2312" w:cs="Times New Roman"/>
          <w:kern w:val="0"/>
          <w:sz w:val="32"/>
          <w:szCs w:val="32"/>
          <w:lang w:val="en-US" w:eastAsia="zh-CN"/>
        </w:rPr>
        <w:t>119.24</w:t>
      </w:r>
      <w:r>
        <w:rPr>
          <w:rFonts w:eastAsia="仿宋_GB2312"/>
          <w:bCs/>
          <w:kern w:val="0"/>
          <w:sz w:val="32"/>
          <w:szCs w:val="32"/>
        </w:rPr>
        <w:t>万元</w:t>
      </w:r>
      <w:r>
        <w:rPr>
          <w:rFonts w:ascii="Times New Roman" w:hAnsi="Times New Roman" w:eastAsia="仿宋_GB2312" w:cs="Times New Roman"/>
          <w:kern w:val="0"/>
          <w:sz w:val="32"/>
          <w:szCs w:val="32"/>
        </w:rPr>
        <w:t>。</w:t>
      </w:r>
      <w:r>
        <w:rPr>
          <w:rFonts w:eastAsia="仿宋_GB2312"/>
          <w:bCs/>
          <w:kern w:val="0"/>
          <w:sz w:val="32"/>
          <w:szCs w:val="32"/>
        </w:rPr>
        <w:t>其中，基本支出</w:t>
      </w:r>
      <w:r>
        <w:rPr>
          <w:rFonts w:hint="eastAsia" w:ascii="Times New Roman" w:hAnsi="Times New Roman" w:eastAsia="仿宋_GB2312" w:cs="Times New Roman"/>
          <w:kern w:val="0"/>
          <w:sz w:val="32"/>
          <w:szCs w:val="32"/>
          <w:lang w:val="en-US" w:eastAsia="zh-CN"/>
        </w:rPr>
        <w:t>119.24</w:t>
      </w:r>
      <w:r>
        <w:rPr>
          <w:rFonts w:eastAsia="仿宋_GB2312"/>
          <w:bCs/>
          <w:kern w:val="0"/>
          <w:sz w:val="32"/>
          <w:szCs w:val="32"/>
        </w:rPr>
        <w:t>万元，项目支出</w:t>
      </w:r>
      <w:r>
        <w:rPr>
          <w:rFonts w:hint="eastAsia" w:ascii="Times New Roman" w:hAnsi="Times New Roman" w:eastAsia="仿宋_GB2312"/>
          <w:sz w:val="32"/>
          <w:szCs w:val="32"/>
          <w:lang w:val="en-US" w:eastAsia="zh-CN"/>
        </w:rPr>
        <w:t>0</w:t>
      </w:r>
      <w:r>
        <w:rPr>
          <w:rFonts w:eastAsia="仿宋_GB2312"/>
          <w:bCs/>
          <w:kern w:val="0"/>
          <w:sz w:val="32"/>
          <w:szCs w:val="32"/>
        </w:rPr>
        <w:t>万元，</w:t>
      </w:r>
      <w:r>
        <w:rPr>
          <w:rFonts w:hint="eastAsia" w:eastAsia="仿宋_GB2312"/>
          <w:bCs/>
          <w:kern w:val="0"/>
          <w:sz w:val="32"/>
          <w:szCs w:val="32"/>
          <w:highlight w:val="none"/>
          <w:lang w:val="en-US" w:eastAsia="zh-CN"/>
        </w:rPr>
        <w:t>本年度本部门无重点项目支出，具体内容</w:t>
      </w:r>
      <w:r>
        <w:rPr>
          <w:rFonts w:hint="eastAsia" w:ascii="Times New Roman" w:hAnsi="Times New Roman" w:eastAsia="仿宋_GB2312"/>
          <w:sz w:val="32"/>
          <w:szCs w:val="32"/>
          <w:highlight w:val="none"/>
        </w:rPr>
        <w:t>详见附件</w:t>
      </w:r>
      <w:r>
        <w:rPr>
          <w:rFonts w:hint="eastAsia" w:ascii="Times New Roman" w:hAnsi="Times New Roman" w:eastAsia="仿宋_GB2312"/>
          <w:sz w:val="32"/>
          <w:szCs w:val="32"/>
          <w:highlight w:val="none"/>
          <w:lang w:val="en-US" w:eastAsia="zh-CN"/>
        </w:rPr>
        <w:t>。</w:t>
      </w:r>
    </w:p>
    <w:p w14:paraId="5AE2B153">
      <w:pPr>
        <w:pStyle w:val="15"/>
        <w:overflowPunct w:val="0"/>
        <w:autoSpaceDE/>
        <w:autoSpaceDN/>
        <w:spacing w:line="600" w:lineRule="exact"/>
        <w:ind w:firstLine="1440" w:firstLineChars="200"/>
        <w:jc w:val="both"/>
        <w:rPr>
          <w:rFonts w:ascii="Times New Roman" w:hAnsi="Times New Roman" w:eastAsia="仿宋_GB2312" w:cs="Times New Roman"/>
          <w:color w:val="auto"/>
          <w:sz w:val="72"/>
          <w:szCs w:val="72"/>
        </w:rPr>
      </w:pPr>
    </w:p>
    <w:p w14:paraId="134D9181">
      <w:pPr>
        <w:pStyle w:val="15"/>
        <w:jc w:val="center"/>
        <w:rPr>
          <w:rFonts w:ascii="Times New Roman" w:hAnsi="Times New Roman" w:cs="Times New Roman"/>
          <w:sz w:val="72"/>
          <w:szCs w:val="72"/>
        </w:rPr>
      </w:pPr>
    </w:p>
    <w:p w14:paraId="3CF21F00">
      <w:pPr>
        <w:pStyle w:val="15"/>
        <w:jc w:val="both"/>
        <w:rPr>
          <w:rFonts w:ascii="Times New Roman" w:hAnsi="Times New Roman" w:cs="Times New Roman"/>
          <w:sz w:val="72"/>
          <w:szCs w:val="72"/>
        </w:rPr>
      </w:pPr>
    </w:p>
    <w:p w14:paraId="75A7B682">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67BA2A1C">
      <w:pPr>
        <w:widowControl/>
        <w:jc w:val="left"/>
        <w:rPr>
          <w:rFonts w:ascii="Times New Roman" w:hAnsi="Times New Roman" w:cs="Times New Roman"/>
          <w:color w:val="000000"/>
          <w:kern w:val="0"/>
          <w:sz w:val="32"/>
          <w:szCs w:val="32"/>
        </w:rPr>
      </w:pPr>
    </w:p>
    <w:p w14:paraId="5D800AE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ascii="Calibri" w:hAnsi="Calibri" w:cs="Calibri"/>
          <w:i w:val="0"/>
          <w:iCs w:val="0"/>
          <w:caps w:val="0"/>
          <w:color w:val="666666"/>
          <w:spacing w:val="0"/>
          <w:sz w:val="21"/>
          <w:szCs w:val="21"/>
          <w:u w:val="none"/>
        </w:rPr>
      </w:pPr>
      <w:r>
        <w:rPr>
          <w:rFonts w:ascii="仿宋" w:hAnsi="仿宋" w:eastAsia="仿宋" w:cs="仿宋"/>
          <w:i w:val="0"/>
          <w:iCs w:val="0"/>
          <w:caps w:val="0"/>
          <w:color w:val="000000"/>
          <w:spacing w:val="0"/>
          <w:sz w:val="32"/>
          <w:szCs w:val="32"/>
          <w:u w:val="none"/>
          <w:shd w:val="clear" w:color="auto" w:fill="FFFFFF"/>
        </w:rPr>
        <w:t>一、收入科目</w:t>
      </w:r>
    </w:p>
    <w:p w14:paraId="5D8EB37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、财政拨款收入：指财政当年拨付的资金。</w:t>
      </w:r>
    </w:p>
    <w:p w14:paraId="484C6AB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、事业收入：指事业单位开展专业业务活动及辅助活动取得的收入。</w:t>
      </w:r>
    </w:p>
    <w:p w14:paraId="62CEC53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、经营收入：指事业单位在专业业务活动及其辅助活动之外开展非独立核算经营活动取得的收入。</w:t>
      </w:r>
    </w:p>
    <w:p w14:paraId="3475BF7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、其他收入：指除上述“财政拨款收入”、“事业收入”、“经营收入”等以外的收入。</w:t>
      </w:r>
    </w:p>
    <w:p w14:paraId="063DA40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06CB193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6</w:t>
      </w:r>
      <w:r>
        <w:rPr>
          <w:rFonts w:hint="eastAsia" w:ascii="仿宋" w:hAnsi="仿宋" w:eastAsia="仿宋" w:cs="仿宋"/>
          <w:i w:val="0"/>
          <w:iCs w:val="0"/>
          <w:caps w:val="0"/>
          <w:color w:val="000000"/>
          <w:spacing w:val="0"/>
          <w:sz w:val="32"/>
          <w:szCs w:val="32"/>
          <w:u w:val="none"/>
          <w:shd w:val="clear" w:color="auto" w:fill="FFFFFF"/>
        </w:rPr>
        <w:t>、上年结转：指以前年尚未完成、结转到本年按有关规定继续使用的资金。</w:t>
      </w:r>
    </w:p>
    <w:p w14:paraId="61A3465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eastAsia" w:ascii="仿宋" w:hAnsi="仿宋" w:eastAsia="仿宋" w:cs="仿宋"/>
          <w:i w:val="0"/>
          <w:iCs w:val="0"/>
          <w:caps w:val="0"/>
          <w:color w:val="000000"/>
          <w:spacing w:val="0"/>
          <w:sz w:val="32"/>
          <w:szCs w:val="32"/>
          <w:u w:val="none"/>
          <w:shd w:val="clear" w:color="auto" w:fill="FFFFFF"/>
        </w:rPr>
        <w:t>二、支出科目</w:t>
      </w:r>
    </w:p>
    <w:p w14:paraId="590569F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、基本支出：是为保障其机构正常运转、完成日常工作任务而发生的人员支出和公用支出。</w:t>
      </w:r>
    </w:p>
    <w:p w14:paraId="345361E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、项目支出：是指在基本支出之外完成特定行政任务和事业发展目标所发生的支出。</w:t>
      </w:r>
    </w:p>
    <w:p w14:paraId="54B2E2B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、工资福利支出：反映单位开支的在职职工和编制外长期聘用人员的各类劳动报酬，以及为上述人员缴纳的各项社会保险费等。</w:t>
      </w:r>
    </w:p>
    <w:p w14:paraId="0056C3D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、商品和服务支出：反映单位购买商品和服务的支出。</w:t>
      </w:r>
    </w:p>
    <w:p w14:paraId="0CDBF3D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、对个人和家庭的补助：反映单位用于对个人和家庭的补助支出。</w:t>
      </w:r>
    </w:p>
    <w:p w14:paraId="2E6799B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Calibri" w:hAnsi="Calibri" w:cs="Calibri"/>
          <w:i w:val="0"/>
          <w:iCs w:val="0"/>
          <w:caps w:val="0"/>
          <w:color w:val="666666"/>
          <w:spacing w:val="0"/>
          <w:sz w:val="21"/>
          <w:szCs w:val="21"/>
          <w:u w:val="none"/>
        </w:rPr>
      </w:pPr>
      <w:r>
        <w:rPr>
          <w:rFonts w:hint="eastAsia" w:ascii="仿宋" w:hAnsi="仿宋" w:eastAsia="仿宋" w:cs="仿宋"/>
          <w:i w:val="0"/>
          <w:iCs w:val="0"/>
          <w:caps w:val="0"/>
          <w:color w:val="666666"/>
          <w:spacing w:val="0"/>
          <w:sz w:val="32"/>
          <w:szCs w:val="32"/>
          <w:u w:val="none"/>
          <w:shd w:val="clear" w:color="auto" w:fill="FFFFFF"/>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14:paraId="73ECE48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eastAsia" w:ascii="仿宋" w:hAnsi="仿宋" w:eastAsia="仿宋" w:cs="仿宋"/>
          <w:i w:val="0"/>
          <w:iCs w:val="0"/>
          <w:caps w:val="0"/>
          <w:color w:val="000000"/>
          <w:spacing w:val="0"/>
          <w:sz w:val="32"/>
          <w:szCs w:val="32"/>
          <w:u w:val="none"/>
          <w:shd w:val="clear" w:color="auto" w:fill="FFFFFF"/>
        </w:rPr>
        <w:t>四、“三公”经费科目</w:t>
      </w:r>
    </w:p>
    <w:p w14:paraId="43B6D13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、因公出国（境）费用：反映单位公务出国（境）的国际旅费、国内城市间交通费、住宿费、伙食费、培训费、公杂费等支出。</w:t>
      </w:r>
    </w:p>
    <w:p w14:paraId="728D3F1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333333"/>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、公务接待费：反映单位按规定开支的各类公务接待（含外宾接待）费用。</w:t>
      </w:r>
    </w:p>
    <w:p w14:paraId="73460D6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、公务用车购置及运行维护费：反映单位公务用车车辆购置支出（含车辆购置税），以及燃料费、维修费、过路过桥费、保险费等支出。</w:t>
      </w:r>
    </w:p>
    <w:p w14:paraId="44D0A03C">
      <w:pPr>
        <w:pStyle w:val="15"/>
        <w:jc w:val="center"/>
        <w:rPr>
          <w:rFonts w:ascii="Times New Roman" w:hAnsi="Times New Roman" w:cs="Times New Roman"/>
          <w:sz w:val="72"/>
          <w:szCs w:val="72"/>
        </w:rPr>
      </w:pPr>
    </w:p>
    <w:p w14:paraId="258727B4">
      <w:pPr>
        <w:pStyle w:val="15"/>
        <w:jc w:val="both"/>
        <w:rPr>
          <w:rFonts w:ascii="Times New Roman" w:hAnsi="Times New Roman" w:cs="Times New Roman"/>
          <w:sz w:val="72"/>
          <w:szCs w:val="72"/>
        </w:rPr>
      </w:pPr>
    </w:p>
    <w:p w14:paraId="4E8425DE">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1DB90130">
      <w:pPr>
        <w:rPr>
          <w:rFonts w:ascii="Times New Roman" w:hAnsi="Times New Roman" w:cs="Times New Roman"/>
          <w:sz w:val="72"/>
          <w:szCs w:val="72"/>
        </w:rPr>
      </w:pPr>
    </w:p>
    <w:p w14:paraId="1D80EBF1">
      <w:pPr>
        <w:pStyle w:val="15"/>
        <w:spacing w:line="600" w:lineRule="exact"/>
        <w:ind w:firstLine="800" w:firstLineChars="200"/>
        <w:rPr>
          <w:rFonts w:ascii="Times New Roman" w:hAnsi="Times New Roman" w:eastAsia="仿宋_GB2312" w:cs="Times New Roman"/>
          <w:sz w:val="40"/>
          <w:szCs w:val="40"/>
        </w:rPr>
      </w:pPr>
      <w:r>
        <w:rPr>
          <w:rFonts w:ascii="Times New Roman" w:hAnsi="Times New Roman" w:eastAsia="仿宋_GB2312" w:cs="Times New Roman"/>
          <w:sz w:val="40"/>
          <w:szCs w:val="40"/>
        </w:rPr>
        <w:t>2024年度</w:t>
      </w:r>
      <w:r>
        <w:rPr>
          <w:rFonts w:hint="eastAsia" w:ascii="Times New Roman" w:hAnsi="Times New Roman" w:eastAsia="仿宋_GB2312" w:cs="Times New Roman"/>
          <w:sz w:val="40"/>
          <w:szCs w:val="40"/>
          <w:lang w:val="en-US" w:eastAsia="zh-CN"/>
        </w:rPr>
        <w:t>祁阳市妇联</w:t>
      </w:r>
      <w:r>
        <w:rPr>
          <w:rFonts w:ascii="Times New Roman" w:hAnsi="Times New Roman" w:eastAsia="仿宋_GB2312" w:cs="Times New Roman"/>
          <w:sz w:val="40"/>
          <w:szCs w:val="40"/>
        </w:rPr>
        <w:t>整体支出绩效自评报告。</w:t>
      </w:r>
    </w:p>
    <w:p w14:paraId="149EF2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14:paraId="14F62D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一、部门</w:t>
      </w:r>
      <w:r>
        <w:rPr>
          <w:rFonts w:hint="eastAsia" w:ascii="黑体" w:hAnsi="黑体" w:eastAsia="黑体" w:cs="黑体"/>
          <w:sz w:val="32"/>
          <w:szCs w:val="32"/>
          <w:lang w:eastAsia="zh-CN"/>
        </w:rPr>
        <w:t>（</w:t>
      </w:r>
      <w:r>
        <w:rPr>
          <w:rFonts w:hint="eastAsia" w:ascii="黑体" w:hAnsi="黑体" w:eastAsia="黑体" w:cs="黑体"/>
          <w:sz w:val="32"/>
          <w:szCs w:val="32"/>
        </w:rPr>
        <w:t>单位</w:t>
      </w:r>
      <w:r>
        <w:rPr>
          <w:rFonts w:hint="eastAsia" w:ascii="黑体" w:hAnsi="黑体" w:eastAsia="黑体" w:cs="黑体"/>
          <w:sz w:val="32"/>
          <w:szCs w:val="32"/>
          <w:lang w:eastAsia="zh-CN"/>
        </w:rPr>
        <w:t>）</w:t>
      </w:r>
      <w:r>
        <w:rPr>
          <w:rFonts w:hint="eastAsia" w:ascii="黑体" w:hAnsi="黑体" w:eastAsia="黑体" w:cs="黑体"/>
          <w:sz w:val="32"/>
          <w:szCs w:val="32"/>
        </w:rPr>
        <w:t>概况</w:t>
      </w:r>
    </w:p>
    <w:p w14:paraId="313AE6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一</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单位基本情况</w:t>
      </w:r>
    </w:p>
    <w:p w14:paraId="52CFAB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祁阳市妇联为财政预算全额拨款单位，内设机构包括：组宣部、权益部、家儿部和办公室，设股级一类公益事业单位妇女儿童服务中心。2024年单位在编在岗5人，退休人员3人。</w:t>
      </w:r>
    </w:p>
    <w:p w14:paraId="4FAFDA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（二）单位主要职责</w:t>
      </w:r>
    </w:p>
    <w:p w14:paraId="1BF2B5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祁阳市妇联是党和政府联系妇女群众的桥梁和纽带，主要职能是维护妇女儿童合法权益、推进妇女儿童事业发展。基本职能是：</w:t>
      </w:r>
    </w:p>
    <w:p w14:paraId="58A23F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1.动员和组织全市妇女围绕全市中心工作，投身改革开放和现代化建设。</w:t>
      </w:r>
    </w:p>
    <w:p w14:paraId="09697E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2.指导和推动全市城乡妇女参与“巾帼建功”以及“五好家庭”创建等活动，指导推进家庭教育工作，传承中华民族家庭美德，树立良好家风。</w:t>
      </w:r>
    </w:p>
    <w:p w14:paraId="0EFA83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3.教育和引导妇女做“四自”新人，宣传妇女典型，开展教育培训，促进妇女成才与交流。</w:t>
      </w:r>
    </w:p>
    <w:p w14:paraId="6C53BB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4.负责处理侵犯妇女儿童权益问题的来信来访和法律咨询，配合有关部门解决侵害妇女儿童合法权益的重大问题，维护妇女儿童合法权益。</w:t>
      </w:r>
    </w:p>
    <w:p w14:paraId="6D49F5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5.组织实施祁阳市妇女儿童发展规划，调查研究妇女、儿童问题，为市委、市政府决策提供依据。</w:t>
      </w:r>
    </w:p>
    <w:p w14:paraId="3B81C3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6.依照妇联章程加强城乡基层妇女组织建设，扩大组织网络，拓宽工作领域。</w:t>
      </w:r>
    </w:p>
    <w:p w14:paraId="2FA99A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7.负责与社会各界各族妇女的联络，开展联谊和救助活动。</w:t>
      </w:r>
    </w:p>
    <w:p w14:paraId="7922A1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default" w:ascii="Times New Roman" w:hAnsi="Times New Roman" w:eastAsia="楷体_GB2312" w:cs="Times New Roman"/>
          <w:b/>
          <w:bCs/>
          <w:sz w:val="32"/>
          <w:szCs w:val="32"/>
        </w:rPr>
      </w:pPr>
      <w:r>
        <w:rPr>
          <w:rFonts w:hint="eastAsia" w:ascii="Times New Roman" w:hAnsi="Times New Roman" w:eastAsia="仿宋_GB2312" w:cs="Times New Roman"/>
          <w:sz w:val="32"/>
          <w:szCs w:val="32"/>
          <w:lang w:val="en-US" w:eastAsia="zh-CN"/>
        </w:rPr>
        <w:t>8.承办市委、市政府交办的其他事项。</w:t>
      </w:r>
    </w:p>
    <w:p w14:paraId="662D6EFA">
      <w:pPr>
        <w:snapToGrid w:val="0"/>
        <w:spacing w:line="520" w:lineRule="exact"/>
        <w:ind w:firstLine="640"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二</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部门</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单位</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整体支出规模、使用方向和主要内容、涉及范围等</w:t>
      </w:r>
    </w:p>
    <w:p w14:paraId="152ED617">
      <w:pPr>
        <w:snapToGrid w:val="0"/>
        <w:spacing w:line="520" w:lineRule="exact"/>
        <w:ind w:firstLine="640" w:firstLineChars="200"/>
        <w:rPr>
          <w:rFonts w:hint="default" w:ascii="Times New Roman" w:hAnsi="Times New Roman" w:eastAsia="楷体_GB2312" w:cs="Times New Roman"/>
          <w:b/>
          <w:bCs/>
          <w:color w:val="auto"/>
          <w:sz w:val="32"/>
          <w:szCs w:val="32"/>
        </w:rPr>
      </w:pPr>
      <w:r>
        <w:rPr>
          <w:rFonts w:hint="eastAsia" w:ascii="仿宋" w:hAnsi="仿宋" w:eastAsia="仿宋" w:cs="仿宋"/>
          <w:color w:val="auto"/>
          <w:sz w:val="32"/>
          <w:szCs w:val="32"/>
          <w:u w:val="none"/>
          <w:lang w:eastAsia="zh-CN"/>
        </w:rPr>
        <w:t>202</w:t>
      </w: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lang w:eastAsia="zh-CN"/>
        </w:rPr>
        <w:t>年</w:t>
      </w:r>
      <w:r>
        <w:rPr>
          <w:rFonts w:hint="eastAsia" w:ascii="仿宋" w:hAnsi="仿宋" w:eastAsia="仿宋" w:cs="仿宋"/>
          <w:color w:val="auto"/>
          <w:sz w:val="32"/>
          <w:szCs w:val="32"/>
          <w:u w:val="none"/>
        </w:rPr>
        <w:t>本部门使用</w:t>
      </w:r>
      <w:r>
        <w:rPr>
          <w:rFonts w:hint="eastAsia" w:ascii="仿宋" w:hAnsi="仿宋" w:eastAsia="仿宋" w:cs="仿宋"/>
          <w:color w:val="auto"/>
          <w:kern w:val="0"/>
          <w:sz w:val="32"/>
          <w:szCs w:val="32"/>
          <w:u w:val="none"/>
          <w:lang w:val="en-US" w:eastAsia="zh-CN" w:bidi="ar-SA"/>
        </w:rPr>
        <w:t>一般公共预算财政拨款支出</w:t>
      </w:r>
      <w:r>
        <w:rPr>
          <w:rFonts w:hint="eastAsia" w:ascii="仿宋" w:hAnsi="仿宋" w:eastAsia="仿宋" w:cs="仿宋"/>
          <w:bCs/>
          <w:color w:val="auto"/>
          <w:kern w:val="0"/>
          <w:sz w:val="32"/>
          <w:szCs w:val="32"/>
          <w:u w:val="none"/>
          <w:lang w:val="en-US" w:eastAsia="zh-CN" w:bidi="ar-SA"/>
        </w:rPr>
        <w:t>119.24</w:t>
      </w:r>
      <w:r>
        <w:rPr>
          <w:rFonts w:hint="eastAsia" w:ascii="仿宋" w:hAnsi="仿宋" w:eastAsia="仿宋" w:cs="仿宋"/>
          <w:color w:val="auto"/>
          <w:kern w:val="0"/>
          <w:sz w:val="32"/>
          <w:szCs w:val="32"/>
          <w:u w:val="none"/>
          <w:lang w:val="en-US" w:eastAsia="zh-CN" w:bidi="ar-SA"/>
        </w:rPr>
        <w:t>万元</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eastAsia="zh-CN"/>
        </w:rPr>
        <w:t>其中：</w:t>
      </w:r>
      <w:r>
        <w:rPr>
          <w:rFonts w:hint="default" w:ascii="Times New Roman" w:hAnsi="Times New Roman" w:eastAsia="仿宋_GB2312" w:cs="Times New Roman"/>
          <w:color w:val="auto"/>
          <w:sz w:val="32"/>
          <w:szCs w:val="32"/>
        </w:rPr>
        <w:t>基本支出</w:t>
      </w:r>
      <w:r>
        <w:rPr>
          <w:rFonts w:hint="default" w:ascii="Times New Roman" w:hAnsi="Times New Roman" w:eastAsia="仿宋_GB2312" w:cs="Times New Roman"/>
          <w:color w:val="auto"/>
          <w:sz w:val="32"/>
          <w:szCs w:val="32"/>
          <w:lang w:eastAsia="zh-CN"/>
        </w:rPr>
        <w:t>119.24</w:t>
      </w:r>
      <w:r>
        <w:rPr>
          <w:rFonts w:hint="default" w:ascii="Times New Roman" w:hAnsi="Times New Roman" w:eastAsia="仿宋_GB2312" w:cs="Times New Roman"/>
          <w:color w:val="auto"/>
          <w:sz w:val="32"/>
          <w:szCs w:val="32"/>
        </w:rPr>
        <w:t>万元</w:t>
      </w:r>
      <w:r>
        <w:rPr>
          <w:rFonts w:hint="eastAsia" w:ascii="仿宋" w:hAnsi="仿宋" w:eastAsia="仿宋" w:cs="仿宋"/>
          <w:color w:val="auto"/>
          <w:kern w:val="0"/>
          <w:sz w:val="32"/>
          <w:szCs w:val="32"/>
          <w:u w:val="none"/>
          <w:lang w:val="en-US" w:eastAsia="zh-CN" w:bidi="ar-SA"/>
        </w:rPr>
        <w:t>,占支出总额的100%。</w:t>
      </w:r>
    </w:p>
    <w:p w14:paraId="652163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w:t>
      </w:r>
      <w:r>
        <w:rPr>
          <w:rFonts w:hint="eastAsia" w:ascii="黑体" w:hAnsi="黑体" w:eastAsia="黑体" w:cs="黑体"/>
          <w:sz w:val="32"/>
          <w:szCs w:val="32"/>
          <w:lang w:eastAsia="zh-CN"/>
        </w:rPr>
        <w:t>（</w:t>
      </w:r>
      <w:r>
        <w:rPr>
          <w:rFonts w:hint="eastAsia" w:ascii="黑体" w:hAnsi="黑体" w:eastAsia="黑体" w:cs="黑体"/>
          <w:sz w:val="32"/>
          <w:szCs w:val="32"/>
        </w:rPr>
        <w:t>单位</w:t>
      </w:r>
      <w:r>
        <w:rPr>
          <w:rFonts w:hint="eastAsia" w:ascii="黑体" w:hAnsi="黑体" w:eastAsia="黑体" w:cs="黑体"/>
          <w:sz w:val="32"/>
          <w:szCs w:val="32"/>
          <w:lang w:eastAsia="zh-CN"/>
        </w:rPr>
        <w:t>）</w:t>
      </w:r>
      <w:r>
        <w:rPr>
          <w:rFonts w:hint="eastAsia" w:ascii="黑体" w:hAnsi="黑体" w:eastAsia="黑体" w:cs="黑体"/>
          <w:sz w:val="32"/>
          <w:szCs w:val="32"/>
        </w:rPr>
        <w:t>整体支出管理及使用情况</w:t>
      </w:r>
    </w:p>
    <w:p w14:paraId="45A109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（一）基本支出</w:t>
      </w:r>
    </w:p>
    <w:p w14:paraId="141B50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基本支出</w:t>
      </w:r>
      <w:r>
        <w:rPr>
          <w:rFonts w:hint="default" w:ascii="Times New Roman" w:hAnsi="Times New Roman" w:eastAsia="仿宋_GB2312" w:cs="Times New Roman"/>
          <w:sz w:val="32"/>
          <w:szCs w:val="32"/>
          <w:lang w:eastAsia="zh-CN"/>
        </w:rPr>
        <w:t>119.24</w:t>
      </w:r>
      <w:r>
        <w:rPr>
          <w:rFonts w:hint="default" w:ascii="Times New Roman" w:hAnsi="Times New Roman" w:eastAsia="仿宋_GB2312" w:cs="Times New Roman"/>
          <w:sz w:val="32"/>
          <w:szCs w:val="32"/>
        </w:rPr>
        <w:t>万元,占支出总额的</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342C26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（1）人员经费支出</w:t>
      </w:r>
      <w:r>
        <w:rPr>
          <w:rFonts w:hint="default" w:ascii="Times New Roman" w:hAnsi="Times New Roman" w:eastAsia="仿宋_GB2312" w:cs="Times New Roman"/>
          <w:sz w:val="32"/>
          <w:szCs w:val="32"/>
          <w:lang w:val="en-US" w:eastAsia="zh-CN"/>
        </w:rPr>
        <w:t>91.55</w:t>
      </w:r>
      <w:r>
        <w:rPr>
          <w:rFonts w:hint="default" w:ascii="Times New Roman" w:hAnsi="Times New Roman" w:eastAsia="仿宋_GB2312" w:cs="Times New Roman"/>
          <w:sz w:val="32"/>
          <w:szCs w:val="32"/>
        </w:rPr>
        <w:t>万元，主要包括基本工资、津贴补贴、奖金、社会保障缴费、其他工资福利支出、抚恤金</w:t>
      </w:r>
      <w:r>
        <w:rPr>
          <w:rFonts w:hint="default" w:ascii="Times New Roman" w:hAnsi="Times New Roman" w:eastAsia="仿宋_GB2312" w:cs="Times New Roman"/>
          <w:sz w:val="32"/>
          <w:szCs w:val="32"/>
          <w:lang w:eastAsia="zh-CN"/>
        </w:rPr>
        <w:t>。</w:t>
      </w:r>
    </w:p>
    <w:p w14:paraId="1F1DD9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仿宋_GB2312" w:cs="Times New Roman"/>
          <w:sz w:val="32"/>
          <w:szCs w:val="32"/>
        </w:rPr>
        <w:t>（2）公用经费支出</w:t>
      </w:r>
      <w:r>
        <w:rPr>
          <w:rFonts w:hint="default" w:ascii="Times New Roman" w:hAnsi="Times New Roman" w:eastAsia="仿宋_GB2312" w:cs="Times New Roman"/>
          <w:sz w:val="32"/>
          <w:szCs w:val="32"/>
          <w:lang w:val="en-US" w:eastAsia="zh-CN"/>
        </w:rPr>
        <w:t>27.7</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主要包括办公费、印刷费、邮电费、差旅费、会议费、培训费、公务接待费、工会经费、福利费、其他交通费、其他商品和服务支出</w:t>
      </w:r>
      <w:r>
        <w:rPr>
          <w:rFonts w:hint="default" w:ascii="Times New Roman" w:hAnsi="Times New Roman" w:eastAsia="仿宋_GB2312" w:cs="Times New Roman"/>
          <w:sz w:val="32"/>
          <w:szCs w:val="32"/>
          <w:lang w:eastAsia="zh-CN"/>
        </w:rPr>
        <w:t>。</w:t>
      </w:r>
    </w:p>
    <w:p w14:paraId="5040DF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三、部门</w:t>
      </w:r>
      <w:r>
        <w:rPr>
          <w:rFonts w:hint="eastAsia" w:ascii="黑体" w:hAnsi="黑体" w:eastAsia="黑体" w:cs="黑体"/>
          <w:sz w:val="32"/>
          <w:szCs w:val="32"/>
          <w:lang w:eastAsia="zh-CN"/>
        </w:rPr>
        <w:t>（</w:t>
      </w:r>
      <w:r>
        <w:rPr>
          <w:rFonts w:hint="eastAsia" w:ascii="黑体" w:hAnsi="黑体" w:eastAsia="黑体" w:cs="黑体"/>
          <w:sz w:val="32"/>
          <w:szCs w:val="32"/>
        </w:rPr>
        <w:t>单位</w:t>
      </w:r>
      <w:r>
        <w:rPr>
          <w:rFonts w:hint="eastAsia" w:ascii="黑体" w:hAnsi="黑体" w:eastAsia="黑体" w:cs="黑体"/>
          <w:sz w:val="32"/>
          <w:szCs w:val="32"/>
          <w:lang w:eastAsia="zh-CN"/>
        </w:rPr>
        <w:t>）</w:t>
      </w:r>
      <w:r>
        <w:rPr>
          <w:rFonts w:hint="eastAsia" w:ascii="黑体" w:hAnsi="黑体" w:eastAsia="黑体" w:cs="黑体"/>
          <w:sz w:val="32"/>
          <w:szCs w:val="32"/>
        </w:rPr>
        <w:t>整体支出绩效情况</w:t>
      </w:r>
    </w:p>
    <w:p w14:paraId="4B4C3F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（一）部门整体支出绩效目标完成情况</w:t>
      </w:r>
    </w:p>
    <w:p w14:paraId="19B584CA">
      <w:pPr>
        <w:keepNext w:val="0"/>
        <w:keepLines w:val="0"/>
        <w:widowControl/>
        <w:suppressLineNumbers w:val="0"/>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思想引领筑牢根基，凝聚巾帼奋进力量</w:t>
      </w:r>
      <w:r>
        <w:rPr>
          <w:rFonts w:hint="eastAsia" w:ascii="仿宋_GB2312" w:hAnsi="仿宋_GB2312" w:eastAsia="仿宋_GB2312" w:cs="仿宋_GB2312"/>
          <w:b w:val="0"/>
          <w:bCs w:val="0"/>
          <w:sz w:val="32"/>
          <w:szCs w:val="32"/>
          <w:lang w:eastAsia="zh-CN"/>
        </w:rPr>
        <w:t>。一是</w:t>
      </w:r>
      <w:r>
        <w:rPr>
          <w:rFonts w:hint="eastAsia" w:ascii="仿宋_GB2312" w:hAnsi="仿宋_GB2312" w:eastAsia="仿宋_GB2312" w:cs="仿宋_GB2312"/>
          <w:b w:val="0"/>
          <w:bCs w:val="0"/>
          <w:sz w:val="32"/>
          <w:szCs w:val="32"/>
        </w:rPr>
        <w:t>强化宣讲引领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深化“百千万巾帼大宣讲”活动。通过多样化的宣讲形式，将妇女紧密团结在党的周围，凝聚思想共识。</w:t>
      </w:r>
      <w:r>
        <w:rPr>
          <w:rFonts w:hint="eastAsia" w:ascii="仿宋_GB2312" w:hAnsi="仿宋_GB2312" w:eastAsia="仿宋_GB2312" w:cs="仿宋_GB2312"/>
          <w:b w:val="0"/>
          <w:bCs w:val="0"/>
          <w:sz w:val="32"/>
          <w:szCs w:val="32"/>
          <w:lang w:eastAsia="zh-CN"/>
        </w:rPr>
        <w:t>二是</w:t>
      </w:r>
      <w:r>
        <w:rPr>
          <w:rFonts w:hint="eastAsia" w:ascii="仿宋_GB2312" w:hAnsi="仿宋_GB2312" w:eastAsia="仿宋_GB2312" w:cs="仿宋_GB2312"/>
          <w:b w:val="0"/>
          <w:bCs w:val="0"/>
          <w:sz w:val="32"/>
          <w:szCs w:val="32"/>
        </w:rPr>
        <w:t>强化学习引领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组织基层执委开展线上线下学习，找准工作切入点与着力点，</w:t>
      </w:r>
      <w:r>
        <w:rPr>
          <w:rFonts w:hint="eastAsia" w:ascii="仿宋_GB2312" w:hAnsi="仿宋_GB2312" w:eastAsia="仿宋_GB2312" w:cs="仿宋_GB2312"/>
          <w:b w:val="0"/>
          <w:bCs w:val="0"/>
          <w:sz w:val="32"/>
          <w:szCs w:val="32"/>
          <w:lang w:eastAsia="zh-CN"/>
        </w:rPr>
        <w:t>提升</w:t>
      </w:r>
      <w:r>
        <w:rPr>
          <w:rFonts w:hint="eastAsia" w:ascii="仿宋_GB2312" w:hAnsi="仿宋_GB2312" w:eastAsia="仿宋_GB2312" w:cs="仿宋_GB2312"/>
          <w:b w:val="0"/>
          <w:bCs w:val="0"/>
          <w:sz w:val="32"/>
          <w:szCs w:val="32"/>
        </w:rPr>
        <w:t>妇联干部履职</w:t>
      </w:r>
      <w:r>
        <w:rPr>
          <w:rFonts w:hint="eastAsia" w:ascii="仿宋_GB2312" w:hAnsi="仿宋_GB2312" w:eastAsia="仿宋_GB2312" w:cs="仿宋_GB2312"/>
          <w:b w:val="0"/>
          <w:bCs w:val="0"/>
          <w:sz w:val="32"/>
          <w:szCs w:val="32"/>
          <w:lang w:eastAsia="zh-CN"/>
        </w:rPr>
        <w:t>能力</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三是</w:t>
      </w:r>
      <w:r>
        <w:rPr>
          <w:rFonts w:hint="eastAsia" w:ascii="仿宋_GB2312" w:hAnsi="仿宋_GB2312" w:eastAsia="仿宋_GB2312" w:cs="仿宋_GB2312"/>
          <w:b w:val="0"/>
          <w:bCs w:val="0"/>
          <w:sz w:val="32"/>
          <w:szCs w:val="32"/>
        </w:rPr>
        <w:t>强化示范引领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选树表彰优秀典型，推荐优秀女性和集体参与上级妇联</w:t>
      </w:r>
      <w:r>
        <w:rPr>
          <w:rFonts w:hint="eastAsia" w:ascii="仿宋_GB2312" w:hAnsi="仿宋_GB2312" w:eastAsia="仿宋_GB2312" w:cs="仿宋_GB2312"/>
          <w:b w:val="0"/>
          <w:bCs w:val="0"/>
          <w:sz w:val="32"/>
          <w:szCs w:val="32"/>
          <w:lang w:eastAsia="zh-CN"/>
        </w:rPr>
        <w:t>评选活动</w:t>
      </w:r>
      <w:r>
        <w:rPr>
          <w:rFonts w:hint="eastAsia" w:ascii="仿宋_GB2312" w:hAnsi="仿宋_GB2312" w:eastAsia="仿宋_GB2312" w:cs="仿宋_GB2312"/>
          <w:b w:val="0"/>
          <w:bCs w:val="0"/>
          <w:sz w:val="32"/>
          <w:szCs w:val="32"/>
        </w:rPr>
        <w:t>。设立“创业的women”专栏，</w:t>
      </w:r>
      <w:r>
        <w:rPr>
          <w:rFonts w:hint="eastAsia" w:ascii="仿宋_GB2312" w:hAnsi="仿宋_GB2312" w:eastAsia="仿宋_GB2312" w:cs="仿宋_GB2312"/>
          <w:b w:val="0"/>
          <w:bCs w:val="0"/>
          <w:sz w:val="32"/>
          <w:szCs w:val="32"/>
          <w:lang w:eastAsia="zh-CN"/>
        </w:rPr>
        <w:t>推介</w:t>
      </w:r>
      <w:r>
        <w:rPr>
          <w:rFonts w:hint="eastAsia" w:ascii="仿宋_GB2312" w:hAnsi="仿宋_GB2312" w:eastAsia="仿宋_GB2312" w:cs="仿宋_GB2312"/>
          <w:b w:val="0"/>
          <w:bCs w:val="0"/>
          <w:sz w:val="32"/>
          <w:szCs w:val="32"/>
        </w:rPr>
        <w:t>女企业家事迹</w:t>
      </w:r>
      <w:r>
        <w:rPr>
          <w:rFonts w:hint="eastAsia" w:ascii="仿宋_GB2312" w:hAnsi="仿宋_GB2312" w:eastAsia="仿宋_GB2312" w:cs="仿宋_GB2312"/>
          <w:b w:val="0"/>
          <w:bCs w:val="0"/>
          <w:sz w:val="32"/>
          <w:szCs w:val="32"/>
          <w:lang w:eastAsia="zh-CN"/>
        </w:rPr>
        <w:t>与</w:t>
      </w:r>
      <w:r>
        <w:rPr>
          <w:rFonts w:hint="eastAsia" w:ascii="仿宋_GB2312" w:hAnsi="仿宋_GB2312" w:eastAsia="仿宋_GB2312" w:cs="仿宋_GB2312"/>
          <w:b w:val="0"/>
          <w:bCs w:val="0"/>
          <w:sz w:val="32"/>
          <w:szCs w:val="32"/>
        </w:rPr>
        <w:t>创业政策</w:t>
      </w:r>
      <w:r>
        <w:rPr>
          <w:rFonts w:hint="eastAsia" w:ascii="仿宋_GB2312" w:hAnsi="仿宋_GB2312" w:eastAsia="仿宋_GB2312" w:cs="仿宋_GB2312"/>
          <w:b w:val="0"/>
          <w:bCs w:val="0"/>
          <w:sz w:val="32"/>
          <w:szCs w:val="32"/>
          <w:lang w:val="en-US" w:eastAsia="zh-CN"/>
        </w:rPr>
        <w:t>10余篇</w:t>
      </w:r>
      <w:r>
        <w:rPr>
          <w:rFonts w:hint="eastAsia" w:ascii="仿宋_GB2312" w:hAnsi="仿宋_GB2312" w:eastAsia="仿宋_GB2312" w:cs="仿宋_GB2312"/>
          <w:b w:val="0"/>
          <w:bCs w:val="0"/>
          <w:sz w:val="32"/>
          <w:szCs w:val="32"/>
        </w:rPr>
        <w:t>。在《中国妇女报》等主流媒体发表稿件</w:t>
      </w:r>
      <w:r>
        <w:rPr>
          <w:rFonts w:hint="eastAsia" w:ascii="仿宋_GB2312" w:hAnsi="仿宋_GB2312" w:eastAsia="仿宋_GB2312" w:cs="仿宋_GB2312"/>
          <w:b w:val="0"/>
          <w:bCs w:val="0"/>
          <w:sz w:val="32"/>
          <w:szCs w:val="32"/>
          <w:lang w:val="en-US" w:eastAsia="zh-CN"/>
        </w:rPr>
        <w:t>90</w:t>
      </w:r>
      <w:r>
        <w:rPr>
          <w:rFonts w:hint="eastAsia" w:ascii="仿宋_GB2312" w:hAnsi="仿宋_GB2312" w:eastAsia="仿宋_GB2312" w:cs="仿宋_GB2312"/>
          <w:b w:val="0"/>
          <w:bCs w:val="0"/>
          <w:sz w:val="32"/>
          <w:szCs w:val="32"/>
        </w:rPr>
        <w:t>余篇，发挥榜样带动作用。</w:t>
      </w:r>
    </w:p>
    <w:p w14:paraId="60D1E8A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围绕中心担当作为，助力</w:t>
      </w:r>
      <w:r>
        <w:rPr>
          <w:rFonts w:hint="eastAsia" w:ascii="仿宋_GB2312" w:hAnsi="仿宋_GB2312" w:eastAsia="仿宋_GB2312" w:cs="仿宋_GB2312"/>
          <w:b w:val="0"/>
          <w:bCs w:val="0"/>
          <w:sz w:val="32"/>
          <w:szCs w:val="32"/>
          <w:lang w:eastAsia="zh-CN"/>
        </w:rPr>
        <w:t>经济</w:t>
      </w:r>
      <w:r>
        <w:rPr>
          <w:rFonts w:hint="eastAsia" w:ascii="仿宋_GB2312" w:hAnsi="仿宋_GB2312" w:eastAsia="仿宋_GB2312" w:cs="仿宋_GB2312"/>
          <w:b w:val="0"/>
          <w:bCs w:val="0"/>
          <w:sz w:val="32"/>
          <w:szCs w:val="32"/>
        </w:rPr>
        <w:t>发展大局</w:t>
      </w:r>
      <w:r>
        <w:rPr>
          <w:rFonts w:hint="eastAsia" w:ascii="仿宋_GB2312" w:hAnsi="仿宋_GB2312" w:eastAsia="仿宋_GB2312" w:cs="仿宋_GB2312"/>
          <w:b w:val="0"/>
          <w:bCs w:val="0"/>
          <w:sz w:val="32"/>
          <w:szCs w:val="32"/>
          <w:lang w:eastAsia="zh-CN"/>
        </w:rPr>
        <w:t>。一是</w:t>
      </w:r>
      <w:r>
        <w:rPr>
          <w:rFonts w:hint="eastAsia" w:ascii="仿宋_GB2312" w:hAnsi="仿宋_GB2312" w:eastAsia="仿宋_GB2312" w:cs="仿宋_GB2312"/>
          <w:b w:val="0"/>
          <w:bCs w:val="0"/>
          <w:sz w:val="32"/>
          <w:szCs w:val="32"/>
        </w:rPr>
        <w:t>促进就业创业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开展“春风行动”</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b w:val="0"/>
          <w:bCs w:val="0"/>
          <w:sz w:val="32"/>
          <w:szCs w:val="32"/>
        </w:rPr>
        <w:t>“线上招聘会”，搭建</w:t>
      </w:r>
      <w:r>
        <w:rPr>
          <w:rFonts w:hint="eastAsia" w:ascii="仿宋_GB2312" w:hAnsi="仿宋_GB2312" w:eastAsia="仿宋_GB2312" w:cs="仿宋_GB2312"/>
          <w:b w:val="0"/>
          <w:bCs w:val="0"/>
          <w:sz w:val="32"/>
          <w:szCs w:val="32"/>
          <w:lang w:eastAsia="zh-CN"/>
        </w:rPr>
        <w:t>妇女</w:t>
      </w:r>
      <w:r>
        <w:rPr>
          <w:rFonts w:hint="eastAsia" w:ascii="仿宋_GB2312" w:hAnsi="仿宋_GB2312" w:eastAsia="仿宋_GB2312" w:cs="仿宋_GB2312"/>
          <w:b w:val="0"/>
          <w:bCs w:val="0"/>
          <w:sz w:val="32"/>
          <w:szCs w:val="32"/>
          <w:lang w:val="en-US" w:eastAsia="zh-CN"/>
        </w:rPr>
        <w:t>就业</w:t>
      </w:r>
      <w:r>
        <w:rPr>
          <w:rFonts w:hint="eastAsia" w:ascii="仿宋_GB2312" w:hAnsi="仿宋_GB2312" w:eastAsia="仿宋_GB2312" w:cs="仿宋_GB2312"/>
          <w:b w:val="0"/>
          <w:bCs w:val="0"/>
          <w:sz w:val="32"/>
          <w:szCs w:val="32"/>
        </w:rPr>
        <w:t>平台；</w:t>
      </w:r>
      <w:r>
        <w:rPr>
          <w:rFonts w:hint="eastAsia" w:ascii="仿宋_GB2312" w:hAnsi="仿宋_GB2312" w:eastAsia="仿宋_GB2312" w:cs="仿宋_GB2312"/>
          <w:b w:val="0"/>
          <w:bCs w:val="0"/>
          <w:sz w:val="32"/>
          <w:szCs w:val="32"/>
          <w:lang w:eastAsia="zh-CN"/>
        </w:rPr>
        <w:t>与</w:t>
      </w:r>
      <w:r>
        <w:rPr>
          <w:rFonts w:hint="eastAsia" w:ascii="仿宋_GB2312" w:hAnsi="仿宋_GB2312" w:eastAsia="仿宋_GB2312" w:cs="仿宋_GB2312"/>
          <w:b w:val="0"/>
          <w:bCs w:val="0"/>
          <w:sz w:val="32"/>
          <w:szCs w:val="32"/>
        </w:rPr>
        <w:t>培训学校</w:t>
      </w:r>
      <w:r>
        <w:rPr>
          <w:rFonts w:hint="eastAsia" w:ascii="仿宋_GB2312" w:hAnsi="仿宋_GB2312" w:eastAsia="仿宋_GB2312" w:cs="仿宋_GB2312"/>
          <w:b w:val="0"/>
          <w:bCs w:val="0"/>
          <w:sz w:val="32"/>
          <w:szCs w:val="32"/>
          <w:lang w:eastAsia="zh-CN"/>
        </w:rPr>
        <w:t>合作，</w:t>
      </w:r>
      <w:r>
        <w:rPr>
          <w:rFonts w:hint="eastAsia" w:ascii="仿宋_GB2312" w:hAnsi="仿宋_GB2312" w:eastAsia="仿宋_GB2312" w:cs="仿宋_GB2312"/>
          <w:b w:val="0"/>
          <w:bCs w:val="0"/>
          <w:sz w:val="32"/>
          <w:szCs w:val="32"/>
        </w:rPr>
        <w:t>开展电商直播、面点师、育儿护理等培训活动共计3场，吸引140余名妇女参加</w:t>
      </w:r>
      <w:r>
        <w:rPr>
          <w:rFonts w:hint="eastAsia" w:ascii="仿宋_GB2312" w:hAnsi="仿宋_GB2312" w:eastAsia="仿宋_GB2312" w:cs="仿宋_GB2312"/>
          <w:b w:val="0"/>
          <w:bCs w:val="0"/>
          <w:sz w:val="32"/>
          <w:szCs w:val="32"/>
          <w:lang w:eastAsia="zh-CN"/>
        </w:rPr>
        <w:t>。二是服务乡村振兴。</w:t>
      </w:r>
      <w:r>
        <w:rPr>
          <w:rFonts w:hint="eastAsia" w:ascii="仿宋_GB2312" w:hAnsi="仿宋_GB2312" w:eastAsia="仿宋_GB2312" w:cs="仿宋_GB2312"/>
          <w:b w:val="0"/>
          <w:bCs w:val="0"/>
          <w:sz w:val="32"/>
          <w:szCs w:val="32"/>
        </w:rPr>
        <w:t>利用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湘妹子能量家园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引导村民</w:t>
      </w:r>
      <w:r>
        <w:rPr>
          <w:rFonts w:hint="eastAsia" w:ascii="仿宋_GB2312" w:hAnsi="仿宋_GB2312" w:eastAsia="仿宋_GB2312" w:cs="仿宋_GB2312"/>
          <w:b w:val="0"/>
          <w:bCs w:val="0"/>
          <w:sz w:val="32"/>
          <w:szCs w:val="32"/>
          <w:lang w:eastAsia="zh-CN"/>
        </w:rPr>
        <w:t>参与</w:t>
      </w:r>
      <w:r>
        <w:rPr>
          <w:rFonts w:hint="eastAsia" w:ascii="仿宋_GB2312" w:hAnsi="仿宋_GB2312" w:eastAsia="仿宋_GB2312" w:cs="仿宋_GB2312"/>
          <w:b w:val="0"/>
          <w:bCs w:val="0"/>
          <w:sz w:val="32"/>
          <w:szCs w:val="32"/>
        </w:rPr>
        <w:t>乡村振兴。开展“儿童寒暑期关爱”等志愿服务活动100余场次，推动“美丽庭院”创建。</w:t>
      </w:r>
      <w:r>
        <w:rPr>
          <w:rFonts w:hint="eastAsia" w:ascii="仿宋_GB2312" w:hAnsi="仿宋_GB2312" w:eastAsia="仿宋_GB2312" w:cs="仿宋_GB2312"/>
          <w:b w:val="0"/>
          <w:bCs w:val="0"/>
          <w:sz w:val="32"/>
          <w:szCs w:val="32"/>
          <w:lang w:eastAsia="zh-CN"/>
        </w:rPr>
        <w:t>三是深化组织改革。在</w:t>
      </w:r>
      <w:r>
        <w:rPr>
          <w:rFonts w:hint="eastAsia" w:ascii="仿宋_GB2312" w:hAnsi="仿宋_GB2312" w:eastAsia="仿宋_GB2312" w:cs="仿宋_GB2312"/>
          <w:b w:val="0"/>
          <w:bCs w:val="0"/>
          <w:sz w:val="32"/>
          <w:szCs w:val="32"/>
        </w:rPr>
        <w:t>益安</w:t>
      </w:r>
      <w:r>
        <w:rPr>
          <w:rFonts w:hint="eastAsia" w:ascii="仿宋_GB2312" w:hAnsi="仿宋_GB2312" w:eastAsia="仿宋_GB2312" w:cs="仿宋_GB2312"/>
          <w:b w:val="0"/>
          <w:bCs w:val="0"/>
          <w:sz w:val="32"/>
          <w:szCs w:val="32"/>
          <w:lang w:eastAsia="zh-CN"/>
        </w:rPr>
        <w:t>等“三新领域”中建妇联组织</w:t>
      </w:r>
      <w:r>
        <w:rPr>
          <w:rFonts w:hint="eastAsia" w:ascii="仿宋_GB2312" w:hAnsi="仿宋_GB2312" w:eastAsia="仿宋_GB2312" w:cs="仿宋_GB2312"/>
          <w:b w:val="0"/>
          <w:bCs w:val="0"/>
          <w:sz w:val="32"/>
          <w:szCs w:val="32"/>
        </w:rPr>
        <w:t>，推动妇女组织建设向纵深发展。</w:t>
      </w:r>
    </w:p>
    <w:p w14:paraId="022B45D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深耕家庭建设工作，弘扬文明新风尚</w:t>
      </w:r>
      <w:r>
        <w:rPr>
          <w:rFonts w:hint="eastAsia" w:ascii="仿宋_GB2312" w:hAnsi="仿宋_GB2312" w:eastAsia="仿宋_GB2312" w:cs="仿宋_GB2312"/>
          <w:b w:val="0"/>
          <w:bCs w:val="0"/>
          <w:sz w:val="32"/>
          <w:szCs w:val="32"/>
          <w:lang w:eastAsia="zh-CN"/>
        </w:rPr>
        <w:t>。一是</w:t>
      </w:r>
      <w:r>
        <w:rPr>
          <w:rFonts w:hint="eastAsia" w:ascii="仿宋_GB2312" w:hAnsi="仿宋_GB2312" w:eastAsia="仿宋_GB2312" w:cs="仿宋_GB2312"/>
          <w:b w:val="0"/>
          <w:bCs w:val="0"/>
          <w:sz w:val="32"/>
          <w:szCs w:val="32"/>
        </w:rPr>
        <w:t>大力推进家庭教育指导工作。线下组建专业宣讲队伍，深入学校、社区开展家庭教育宣讲，征集评选优秀精品课程，荣获省级三等奖1个、市级二等奖1个、三等奖2个、优胜奖2个。线上开设家庭教育“向阳花”行动专栏，推出“祁心姐姐”志愿服务项目，制作传家风快板视频。全市累计开展85场线下家庭教育指导服务与实践活动，线上线下共惠及3.6万名家长。</w:t>
      </w:r>
      <w:r>
        <w:rPr>
          <w:rFonts w:hint="eastAsia" w:ascii="仿宋_GB2312" w:hAnsi="仿宋_GB2312" w:eastAsia="仿宋_GB2312" w:cs="仿宋_GB2312"/>
          <w:b w:val="0"/>
          <w:bCs w:val="0"/>
          <w:sz w:val="32"/>
          <w:szCs w:val="32"/>
          <w:lang w:eastAsia="zh-CN"/>
        </w:rPr>
        <w:t>二是</w:t>
      </w:r>
      <w:r>
        <w:rPr>
          <w:rFonts w:hint="eastAsia" w:ascii="仿宋_GB2312" w:hAnsi="仿宋_GB2312" w:eastAsia="仿宋_GB2312" w:cs="仿宋_GB2312"/>
          <w:b w:val="0"/>
          <w:bCs w:val="0"/>
          <w:sz w:val="32"/>
          <w:szCs w:val="32"/>
        </w:rPr>
        <w:t>持续深化家庭文明建设。开展系列家庭主题活动。举办领导干部“好家风・好传承”活动。组织2场单身青年人才联谊活动，开展25场“祁心姐姐”传家风家教主题宣传月活动，以多样活动促进家庭文明新风尚的形成。</w:t>
      </w:r>
      <w:r>
        <w:rPr>
          <w:rFonts w:hint="eastAsia" w:ascii="仿宋_GB2312" w:hAnsi="仿宋_GB2312" w:eastAsia="仿宋_GB2312" w:cs="仿宋_GB2312"/>
          <w:b w:val="0"/>
          <w:bCs w:val="0"/>
          <w:sz w:val="32"/>
          <w:szCs w:val="32"/>
          <w:lang w:eastAsia="zh-CN"/>
        </w:rPr>
        <w:t>三是</w:t>
      </w:r>
      <w:r>
        <w:rPr>
          <w:rFonts w:hint="eastAsia" w:ascii="仿宋_GB2312" w:hAnsi="仿宋_GB2312" w:eastAsia="仿宋_GB2312" w:cs="仿宋_GB2312"/>
          <w:b w:val="0"/>
          <w:bCs w:val="0"/>
          <w:sz w:val="32"/>
          <w:szCs w:val="32"/>
        </w:rPr>
        <w:t>聚焦家庭关爱服务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推进“平安关爱”专项行动，走访慰问部分涉毒家庭。扎</w:t>
      </w:r>
      <w:r>
        <w:rPr>
          <w:rFonts w:hint="eastAsia" w:ascii="仿宋_GB2312" w:hAnsi="仿宋_GB2312" w:eastAsia="仿宋_GB2312" w:cs="仿宋_GB2312"/>
          <w:b w:val="0"/>
          <w:bCs w:val="0"/>
          <w:sz w:val="32"/>
          <w:szCs w:val="32"/>
        </w:rPr>
        <w:t>实做好低收入妇女“两癌”救助工作，发放“两癌”救助金25万元，并回访关爱。</w:t>
      </w:r>
    </w:p>
    <w:p w14:paraId="20C4FAC3">
      <w:pPr>
        <w:keepNext w:val="0"/>
        <w:keepLines w:val="0"/>
        <w:widowControl/>
        <w:suppressLineNumbers w:val="0"/>
        <w:ind w:firstLine="640" w:firstLineChars="200"/>
        <w:jc w:val="left"/>
        <w:rPr>
          <w:rFonts w:hint="default"/>
          <w:lang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筑牢妇儿维权防线，守护权益保驾护航</w:t>
      </w:r>
      <w:r>
        <w:rPr>
          <w:rFonts w:hint="eastAsia" w:ascii="仿宋_GB2312" w:hAnsi="仿宋_GB2312" w:eastAsia="仿宋_GB2312" w:cs="仿宋_GB2312"/>
          <w:b w:val="0"/>
          <w:bCs w:val="0"/>
          <w:sz w:val="32"/>
          <w:szCs w:val="32"/>
          <w:lang w:eastAsia="zh-CN"/>
        </w:rPr>
        <w:t>。一是</w:t>
      </w:r>
      <w:r>
        <w:rPr>
          <w:rFonts w:hint="eastAsia" w:ascii="仿宋_GB2312" w:hAnsi="仿宋_GB2312" w:eastAsia="仿宋_GB2312" w:cs="仿宋_GB2312"/>
          <w:b w:val="0"/>
          <w:bCs w:val="0"/>
          <w:sz w:val="32"/>
          <w:szCs w:val="32"/>
        </w:rPr>
        <w:t>做实维权工作，筑牢法治屏障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完善市、镇、村三级婚调机构，配合相关部门，加强婚姻矛盾纠纷预防排查化解，</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推行“十法四技五心”调解法，撑起家庭保护伞。全年</w:t>
      </w:r>
      <w:r>
        <w:rPr>
          <w:rFonts w:hint="eastAsia" w:ascii="仿宋_GB2312" w:hAnsi="仿宋_GB2312" w:eastAsia="仿宋_GB2312" w:cs="仿宋_GB2312"/>
          <w:b w:val="0"/>
          <w:bCs w:val="0"/>
          <w:sz w:val="32"/>
          <w:szCs w:val="32"/>
        </w:rPr>
        <w:t>调处婚姻家庭纠纷案件</w:t>
      </w:r>
      <w:r>
        <w:rPr>
          <w:rFonts w:hint="eastAsia" w:ascii="仿宋_GB2312" w:hAnsi="仿宋_GB2312" w:eastAsia="仿宋_GB2312" w:cs="仿宋_GB2312"/>
          <w:b w:val="0"/>
          <w:bCs w:val="0"/>
          <w:sz w:val="32"/>
          <w:szCs w:val="32"/>
          <w:lang w:val="en-US" w:eastAsia="zh-CN"/>
        </w:rPr>
        <w:t>590</w:t>
      </w:r>
      <w:r>
        <w:rPr>
          <w:rFonts w:hint="eastAsia" w:ascii="仿宋_GB2312" w:hAnsi="仿宋_GB2312" w:eastAsia="仿宋_GB2312" w:cs="仿宋_GB2312"/>
          <w:b w:val="0"/>
          <w:bCs w:val="0"/>
          <w:sz w:val="32"/>
          <w:szCs w:val="32"/>
        </w:rPr>
        <w:t>件，调和</w:t>
      </w:r>
      <w:r>
        <w:rPr>
          <w:rFonts w:hint="eastAsia" w:ascii="仿宋_GB2312" w:hAnsi="仿宋_GB2312" w:eastAsia="仿宋_GB2312" w:cs="仿宋_GB2312"/>
          <w:b w:val="0"/>
          <w:bCs w:val="0"/>
          <w:sz w:val="32"/>
          <w:szCs w:val="32"/>
          <w:lang w:val="en-US" w:eastAsia="zh-CN"/>
        </w:rPr>
        <w:t>532</w:t>
      </w:r>
      <w:r>
        <w:rPr>
          <w:rFonts w:hint="eastAsia" w:ascii="仿宋_GB2312" w:hAnsi="仿宋_GB2312" w:eastAsia="仿宋_GB2312" w:cs="仿宋_GB2312"/>
          <w:b w:val="0"/>
          <w:bCs w:val="0"/>
          <w:sz w:val="32"/>
          <w:szCs w:val="32"/>
        </w:rPr>
        <w:t>件，其中市级婚调委调处</w:t>
      </w:r>
      <w:r>
        <w:rPr>
          <w:rFonts w:hint="eastAsia" w:ascii="仿宋_GB2312" w:hAnsi="仿宋_GB2312" w:eastAsia="仿宋_GB2312" w:cs="仿宋_GB2312"/>
          <w:b w:val="0"/>
          <w:bCs w:val="0"/>
          <w:sz w:val="32"/>
          <w:szCs w:val="32"/>
          <w:lang w:val="en-US" w:eastAsia="zh-CN"/>
        </w:rPr>
        <w:t>262</w:t>
      </w:r>
      <w:r>
        <w:rPr>
          <w:rFonts w:hint="eastAsia" w:ascii="仿宋_GB2312" w:hAnsi="仿宋_GB2312" w:eastAsia="仿宋_GB2312" w:cs="仿宋_GB2312"/>
          <w:b w:val="0"/>
          <w:bCs w:val="0"/>
          <w:sz w:val="32"/>
          <w:szCs w:val="32"/>
        </w:rPr>
        <w:t>件，调和</w:t>
      </w:r>
      <w:r>
        <w:rPr>
          <w:rFonts w:hint="eastAsia" w:ascii="仿宋_GB2312" w:hAnsi="仿宋_GB2312" w:eastAsia="仿宋_GB2312" w:cs="仿宋_GB2312"/>
          <w:b w:val="0"/>
          <w:bCs w:val="0"/>
          <w:sz w:val="32"/>
          <w:szCs w:val="32"/>
          <w:lang w:val="en-US" w:eastAsia="zh-CN"/>
        </w:rPr>
        <w:t>262</w:t>
      </w:r>
      <w:r>
        <w:rPr>
          <w:rFonts w:hint="eastAsia" w:ascii="仿宋_GB2312" w:hAnsi="仿宋_GB2312" w:eastAsia="仿宋_GB2312" w:cs="仿宋_GB2312"/>
          <w:b w:val="0"/>
          <w:bCs w:val="0"/>
          <w:sz w:val="32"/>
          <w:szCs w:val="32"/>
        </w:rPr>
        <w:t>件。</w:t>
      </w:r>
      <w:r>
        <w:rPr>
          <w:rFonts w:hint="eastAsia" w:ascii="仿宋_GB2312" w:hAnsi="仿宋_GB2312" w:eastAsia="仿宋_GB2312" w:cs="仿宋_GB2312"/>
          <w:b w:val="0"/>
          <w:bCs w:val="0"/>
          <w:sz w:val="32"/>
          <w:szCs w:val="32"/>
          <w:lang w:eastAsia="zh-CN"/>
        </w:rPr>
        <w:t>二是活用妇联阵地，广泛开展宣传。</w:t>
      </w:r>
      <w:r>
        <w:rPr>
          <w:rFonts w:hint="eastAsia" w:ascii="仿宋_GB2312" w:hAnsi="仿宋_GB2312" w:eastAsia="仿宋_GB2312" w:cs="仿宋_GB2312"/>
          <w:b w:val="0"/>
          <w:bCs w:val="0"/>
          <w:sz w:val="32"/>
          <w:szCs w:val="32"/>
        </w:rPr>
        <w:t>大力</w:t>
      </w:r>
      <w:r>
        <w:rPr>
          <w:rFonts w:hint="eastAsia" w:ascii="仿宋_GB2312" w:hAnsi="仿宋_GB2312" w:eastAsia="仿宋_GB2312" w:cs="仿宋_GB2312"/>
          <w:b w:val="0"/>
          <w:bCs w:val="0"/>
          <w:sz w:val="32"/>
          <w:szCs w:val="32"/>
          <w:lang w:eastAsia="zh-CN"/>
        </w:rPr>
        <w:t>宣传</w:t>
      </w:r>
      <w:r>
        <w:rPr>
          <w:rFonts w:hint="eastAsia" w:ascii="仿宋_GB2312" w:hAnsi="仿宋_GB2312" w:eastAsia="仿宋_GB2312" w:cs="仿宋_GB2312"/>
          <w:b w:val="0"/>
          <w:bCs w:val="0"/>
          <w:sz w:val="32"/>
          <w:szCs w:val="32"/>
        </w:rPr>
        <w:t>男女平等基本国策、</w:t>
      </w:r>
      <w:r>
        <w:rPr>
          <w:rFonts w:hint="eastAsia" w:ascii="仿宋_GB2312" w:hAnsi="仿宋_GB2312" w:eastAsia="仿宋_GB2312" w:cs="仿宋_GB2312"/>
          <w:b w:val="0"/>
          <w:bCs w:val="0"/>
          <w:sz w:val="32"/>
          <w:szCs w:val="32"/>
          <w:lang w:eastAsia="zh-CN"/>
        </w:rPr>
        <w:t>妇女权益保障法、未成年人保护法</w:t>
      </w:r>
      <w:r>
        <w:rPr>
          <w:rFonts w:hint="eastAsia" w:ascii="仿宋_GB2312" w:hAnsi="仿宋_GB2312" w:eastAsia="仿宋_GB2312" w:cs="仿宋_GB2312"/>
          <w:b w:val="0"/>
          <w:bCs w:val="0"/>
          <w:sz w:val="32"/>
          <w:szCs w:val="32"/>
        </w:rPr>
        <w:t>等法律法规</w:t>
      </w:r>
      <w:r>
        <w:rPr>
          <w:rFonts w:hint="eastAsia" w:ascii="仿宋_GB2312" w:hAnsi="仿宋_GB2312" w:eastAsia="仿宋_GB2312" w:cs="仿宋_GB2312"/>
          <w:b w:val="0"/>
          <w:bCs w:val="0"/>
          <w:sz w:val="32"/>
          <w:szCs w:val="32"/>
          <w:lang w:eastAsia="zh-CN"/>
        </w:rPr>
        <w:t>，制作“</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利剑护蕾巾帼在守护”视频1个，</w:t>
      </w:r>
      <w:r>
        <w:rPr>
          <w:rFonts w:hint="eastAsia" w:ascii="仿宋_GB2312" w:hAnsi="仿宋_GB2312" w:eastAsia="仿宋_GB2312" w:cs="仿宋_GB2312"/>
          <w:b w:val="0"/>
          <w:bCs w:val="0"/>
          <w:sz w:val="32"/>
          <w:szCs w:val="32"/>
        </w:rPr>
        <w:t>发布利剑护蕾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以案普法等相关推文</w:t>
      </w:r>
      <w:r>
        <w:rPr>
          <w:rFonts w:hint="eastAsia" w:ascii="仿宋_GB2312" w:hAnsi="仿宋_GB2312" w:eastAsia="仿宋_GB2312" w:cs="仿宋_GB2312"/>
          <w:b w:val="0"/>
          <w:bCs w:val="0"/>
          <w:sz w:val="32"/>
          <w:szCs w:val="32"/>
          <w:lang w:val="en-US" w:eastAsia="zh-CN"/>
        </w:rPr>
        <w:t>52</w:t>
      </w:r>
      <w:r>
        <w:rPr>
          <w:rFonts w:hint="eastAsia" w:ascii="仿宋_GB2312" w:hAnsi="仿宋_GB2312" w:eastAsia="仿宋_GB2312" w:cs="仿宋_GB2312"/>
          <w:b w:val="0"/>
          <w:bCs w:val="0"/>
          <w:sz w:val="32"/>
          <w:szCs w:val="32"/>
        </w:rPr>
        <w:t>篇。</w:t>
      </w:r>
      <w:r>
        <w:rPr>
          <w:rFonts w:hint="eastAsia" w:ascii="仿宋_GB2312" w:hAnsi="仿宋_GB2312" w:eastAsia="仿宋_GB2312" w:cs="仿宋_GB2312"/>
          <w:b w:val="0"/>
          <w:bCs w:val="0"/>
          <w:sz w:val="32"/>
          <w:szCs w:val="32"/>
          <w:lang w:eastAsia="zh-CN"/>
        </w:rPr>
        <w:t>三是盘活有效资源，深化部门协作。与</w:t>
      </w:r>
      <w:r>
        <w:rPr>
          <w:rFonts w:hint="eastAsia" w:ascii="仿宋_GB2312" w:hAnsi="仿宋_GB2312" w:eastAsia="仿宋_GB2312" w:cs="仿宋_GB2312"/>
          <w:b w:val="0"/>
          <w:bCs w:val="0"/>
          <w:sz w:val="32"/>
          <w:szCs w:val="32"/>
        </w:rPr>
        <w:t>检察</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院等部门出台相关文件，</w:t>
      </w:r>
      <w:r>
        <w:rPr>
          <w:rFonts w:hint="eastAsia" w:ascii="仿宋_GB2312" w:hAnsi="仿宋_GB2312" w:eastAsia="仿宋_GB2312" w:cs="仿宋_GB2312"/>
          <w:b w:val="0"/>
          <w:bCs w:val="0"/>
          <w:kern w:val="2"/>
          <w:sz w:val="32"/>
          <w:szCs w:val="32"/>
          <w:lang w:val="en-US" w:eastAsia="zh-CN"/>
        </w:rPr>
        <w:t>探索未成年人保护和救助体系。</w:t>
      </w:r>
      <w:r>
        <w:rPr>
          <w:rFonts w:hint="eastAsia" w:ascii="仿宋_GB2312" w:hAnsi="仿宋_GB2312" w:eastAsia="仿宋_GB2312" w:cs="仿宋_GB2312"/>
          <w:b w:val="0"/>
          <w:bCs w:val="0"/>
          <w:sz w:val="32"/>
          <w:szCs w:val="32"/>
        </w:rPr>
        <w:t>联合教育局开展“呵护成长，守护明天”未成年人预防性侵公益宣讲活动</w:t>
      </w:r>
      <w:r>
        <w:rPr>
          <w:rFonts w:hint="eastAsia" w:ascii="仿宋_GB2312" w:hAnsi="仿宋_GB2312" w:eastAsia="仿宋_GB2312" w:cs="仿宋_GB2312"/>
          <w:b w:val="0"/>
          <w:bCs w:val="0"/>
          <w:sz w:val="32"/>
          <w:szCs w:val="32"/>
          <w:lang w:val="en-US" w:eastAsia="zh-CN"/>
        </w:rPr>
        <w:t>415场，5万余名家长和学生受益</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四是紧扣重要节点，开展走访慰问。</w:t>
      </w:r>
      <w:r>
        <w:rPr>
          <w:rFonts w:hint="eastAsia" w:ascii="仿宋_GB2312" w:hAnsi="仿宋_GB2312" w:eastAsia="仿宋_GB2312" w:cs="仿宋_GB2312"/>
          <w:b w:val="0"/>
          <w:bCs w:val="0"/>
          <w:sz w:val="32"/>
          <w:szCs w:val="32"/>
        </w:rPr>
        <w:t>持续开展“两癌”免费筛查工作，为18400名适龄妇女提供服务。举办“出手吧姐姐—温暖2024”公益捐赠项目，发动社会各界捐款5万余元；关心关爱受灾困境妇女</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发放母亲邮包</w:t>
      </w:r>
      <w:r>
        <w:rPr>
          <w:rFonts w:hint="eastAsia" w:ascii="仿宋_GB2312" w:hAnsi="仿宋_GB2312" w:eastAsia="仿宋_GB2312" w:cs="仿宋_GB2312"/>
          <w:b w:val="0"/>
          <w:bCs w:val="0"/>
          <w:sz w:val="32"/>
          <w:szCs w:val="32"/>
          <w:lang w:val="en-US" w:eastAsia="zh-CN"/>
        </w:rPr>
        <w:t>60个</w:t>
      </w:r>
      <w:r>
        <w:rPr>
          <w:rFonts w:hint="eastAsia" w:ascii="仿宋_GB2312" w:hAnsi="仿宋_GB2312" w:eastAsia="仿宋_GB2312" w:cs="仿宋_GB2312"/>
          <w:b w:val="0"/>
          <w:bCs w:val="0"/>
          <w:sz w:val="32"/>
          <w:szCs w:val="32"/>
        </w:rPr>
        <w:t>；帮助受灾困境女童75名，</w:t>
      </w:r>
      <w:r>
        <w:rPr>
          <w:rFonts w:hint="eastAsia" w:ascii="仿宋_GB2312" w:hAnsi="仿宋_GB2312" w:eastAsia="仿宋_GB2312" w:cs="仿宋_GB2312"/>
          <w:b w:val="0"/>
          <w:bCs w:val="0"/>
          <w:sz w:val="32"/>
          <w:szCs w:val="32"/>
          <w:lang w:eastAsia="zh-CN"/>
        </w:rPr>
        <w:t>发放“</w:t>
      </w:r>
      <w:r>
        <w:rPr>
          <w:rFonts w:hint="eastAsia" w:ascii="仿宋_GB2312" w:hAnsi="仿宋_GB2312" w:eastAsia="仿宋_GB2312" w:cs="仿宋_GB2312"/>
          <w:b w:val="0"/>
          <w:bCs w:val="0"/>
          <w:sz w:val="32"/>
          <w:szCs w:val="32"/>
        </w:rPr>
        <w:t>春蕾计划”资助</w:t>
      </w:r>
      <w:r>
        <w:rPr>
          <w:rFonts w:hint="eastAsia" w:ascii="仿宋_GB2312" w:hAnsi="仿宋_GB2312" w:eastAsia="仿宋_GB2312" w:cs="仿宋_GB2312"/>
          <w:b w:val="0"/>
          <w:bCs w:val="0"/>
          <w:sz w:val="32"/>
          <w:szCs w:val="32"/>
          <w:lang w:eastAsia="zh-CN"/>
        </w:rPr>
        <w:t>金</w:t>
      </w:r>
      <w:r>
        <w:rPr>
          <w:rFonts w:hint="eastAsia" w:ascii="仿宋_GB2312" w:hAnsi="仿宋_GB2312" w:eastAsia="仿宋_GB2312" w:cs="仿宋_GB2312"/>
          <w:b w:val="0"/>
          <w:bCs w:val="0"/>
          <w:sz w:val="32"/>
          <w:szCs w:val="32"/>
        </w:rPr>
        <w:t>15万元。</w:t>
      </w:r>
      <w:r>
        <w:rPr>
          <w:rFonts w:hint="eastAsia" w:ascii="仿宋_GB2312" w:hAnsi="仿宋_GB2312" w:eastAsia="仿宋_GB2312" w:cs="仿宋_GB2312"/>
          <w:b w:val="0"/>
          <w:bCs w:val="0"/>
          <w:sz w:val="32"/>
          <w:szCs w:val="32"/>
          <w:lang w:eastAsia="zh-CN"/>
        </w:rPr>
        <w:t>全年开展</w:t>
      </w:r>
      <w:r>
        <w:rPr>
          <w:rFonts w:hint="eastAsia" w:ascii="仿宋_GB2312" w:hAnsi="仿宋_GB2312" w:eastAsia="仿宋_GB2312" w:cs="仿宋_GB2312"/>
          <w:b w:val="0"/>
          <w:bCs w:val="0"/>
          <w:sz w:val="32"/>
          <w:szCs w:val="32"/>
        </w:rPr>
        <w:t>“把爱带回家”“三八”“六一”“重阳节”等走访慰问活动，关爱弱势群体</w:t>
      </w:r>
      <w:r>
        <w:rPr>
          <w:rFonts w:hint="eastAsia" w:ascii="仿宋_GB2312" w:hAnsi="仿宋_GB2312" w:eastAsia="仿宋_GB2312" w:cs="仿宋_GB2312"/>
          <w:b w:val="0"/>
          <w:bCs w:val="0"/>
          <w:sz w:val="32"/>
          <w:szCs w:val="32"/>
          <w:lang w:val="en-US" w:eastAsia="zh-CN"/>
        </w:rPr>
        <w:t>350</w:t>
      </w:r>
      <w:r>
        <w:rPr>
          <w:rFonts w:hint="eastAsia" w:ascii="仿宋_GB2312" w:hAnsi="仿宋_GB2312" w:eastAsia="仿宋_GB2312" w:cs="仿宋_GB2312"/>
          <w:b w:val="0"/>
          <w:bCs w:val="0"/>
          <w:sz w:val="32"/>
          <w:szCs w:val="32"/>
        </w:rPr>
        <w:t>余名。</w:t>
      </w:r>
      <w:r>
        <w:rPr>
          <w:rFonts w:hint="eastAsia" w:ascii="仿宋_GB2312" w:hAnsi="仿宋_GB2312" w:eastAsia="仿宋_GB2312" w:cs="仿宋_GB2312"/>
          <w:b w:val="0"/>
          <w:bCs w:val="0"/>
          <w:sz w:val="32"/>
          <w:szCs w:val="32"/>
          <w:lang w:eastAsia="zh-CN"/>
        </w:rPr>
        <w:t>五是</w:t>
      </w:r>
      <w:r>
        <w:rPr>
          <w:rFonts w:hint="eastAsia" w:ascii="仿宋_GB2312" w:hAnsi="仿宋_GB2312" w:eastAsia="仿宋_GB2312" w:cs="仿宋_GB2312"/>
          <w:b w:val="0"/>
          <w:bCs w:val="0"/>
          <w:sz w:val="32"/>
          <w:szCs w:val="32"/>
        </w:rPr>
        <w:t>携手公益组织，传递爱心关怀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打造“祁心姐姐”关心关爱品牌，建立“七个一”工作机制。联合瑞优公益</w:t>
      </w:r>
      <w:r>
        <w:rPr>
          <w:rFonts w:hint="eastAsia" w:ascii="仿宋_GB2312" w:hAnsi="仿宋_GB2312" w:eastAsia="仿宋_GB2312" w:cs="仿宋_GB2312"/>
          <w:b w:val="0"/>
          <w:bCs w:val="0"/>
          <w:sz w:val="32"/>
          <w:szCs w:val="32"/>
          <w:lang w:eastAsia="zh-CN"/>
        </w:rPr>
        <w:t>等</w:t>
      </w:r>
      <w:r>
        <w:rPr>
          <w:rFonts w:hint="eastAsia" w:ascii="仿宋_GB2312" w:hAnsi="仿宋_GB2312" w:eastAsia="仿宋_GB2312" w:cs="仿宋_GB2312"/>
          <w:b w:val="0"/>
          <w:bCs w:val="0"/>
          <w:sz w:val="32"/>
          <w:szCs w:val="32"/>
        </w:rPr>
        <w:t>开展</w:t>
      </w:r>
      <w:r>
        <w:rPr>
          <w:rFonts w:hint="eastAsia" w:ascii="仿宋_GB2312" w:hAnsi="仿宋_GB2312" w:eastAsia="仿宋_GB2312" w:cs="仿宋_GB2312"/>
          <w:b w:val="0"/>
          <w:bCs w:val="0"/>
          <w:sz w:val="32"/>
          <w:szCs w:val="32"/>
          <w:lang w:eastAsia="zh-CN"/>
        </w:rPr>
        <w:t>寒</w:t>
      </w:r>
      <w:r>
        <w:rPr>
          <w:rFonts w:hint="eastAsia" w:ascii="仿宋_GB2312" w:hAnsi="仿宋_GB2312" w:eastAsia="仿宋_GB2312" w:cs="仿宋_GB2312"/>
          <w:b w:val="0"/>
          <w:bCs w:val="0"/>
          <w:sz w:val="32"/>
          <w:szCs w:val="32"/>
        </w:rPr>
        <w:t>暑期儿童关爱志愿服务活动，做实“爱心妈妈”结对关爱工作，营造关心关爱妇女儿童的浓厚氛围。</w:t>
      </w:r>
    </w:p>
    <w:p w14:paraId="25AB2BD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部门整体支出效益情况</w:t>
      </w:r>
    </w:p>
    <w:p w14:paraId="291B46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5"/>
        <w:jc w:val="left"/>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1.经济性评价：2024年我会收入</w:t>
      </w:r>
      <w:r>
        <w:rPr>
          <w:rFonts w:hint="default" w:ascii="Times New Roman" w:hAnsi="Times New Roman" w:eastAsia="仿宋_GB2312" w:cs="Times New Roman"/>
          <w:sz w:val="32"/>
          <w:szCs w:val="32"/>
          <w:lang w:eastAsia="zh-CN"/>
        </w:rPr>
        <w:t>119.24</w:t>
      </w:r>
      <w:r>
        <w:rPr>
          <w:rFonts w:hint="eastAsia" w:ascii="仿宋_GB2312" w:hAnsi="Times New Roman" w:eastAsia="仿宋_GB2312" w:cs="仿宋_GB2312"/>
          <w:kern w:val="2"/>
          <w:sz w:val="32"/>
          <w:szCs w:val="32"/>
          <w:lang w:val="en-US" w:eastAsia="zh-CN" w:bidi="ar"/>
        </w:rPr>
        <w:t>万元，其中财政预算收入</w:t>
      </w:r>
      <w:r>
        <w:rPr>
          <w:rFonts w:hint="default" w:ascii="Times New Roman" w:hAnsi="Times New Roman" w:eastAsia="仿宋_GB2312" w:cs="Times New Roman"/>
          <w:sz w:val="32"/>
          <w:szCs w:val="32"/>
          <w:lang w:eastAsia="zh-CN"/>
        </w:rPr>
        <w:t>119.24</w:t>
      </w:r>
      <w:r>
        <w:rPr>
          <w:rFonts w:hint="eastAsia" w:ascii="仿宋_GB2312" w:hAnsi="Times New Roman" w:eastAsia="仿宋_GB2312" w:cs="仿宋_GB2312"/>
          <w:kern w:val="2"/>
          <w:sz w:val="32"/>
          <w:szCs w:val="32"/>
          <w:lang w:val="en-US" w:eastAsia="zh-CN" w:bidi="ar"/>
        </w:rPr>
        <w:t>万元，年初结转结余0万元。2024年支出</w:t>
      </w:r>
      <w:r>
        <w:rPr>
          <w:rFonts w:hint="default" w:ascii="Times New Roman" w:hAnsi="Times New Roman" w:eastAsia="仿宋_GB2312" w:cs="Times New Roman"/>
          <w:sz w:val="32"/>
          <w:szCs w:val="32"/>
          <w:lang w:eastAsia="zh-CN"/>
        </w:rPr>
        <w:t>119.24</w:t>
      </w:r>
      <w:r>
        <w:rPr>
          <w:rFonts w:hint="eastAsia" w:ascii="仿宋_GB2312" w:hAnsi="Times New Roman" w:eastAsia="仿宋_GB2312" w:cs="仿宋_GB2312"/>
          <w:kern w:val="2"/>
          <w:sz w:val="32"/>
          <w:szCs w:val="32"/>
          <w:lang w:val="en-US" w:eastAsia="zh-CN" w:bidi="ar"/>
        </w:rPr>
        <w:t>万元，收支平衡。预算保证了人员的基本支出及业务工作所需的必备开支，从而保证了目标任务的顺利完成。</w:t>
      </w:r>
    </w:p>
    <w:p w14:paraId="3BE12F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5"/>
        <w:jc w:val="left"/>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2.社会效益：我会开展的妇女群众职业技能培训班，提高了妇女群众就业技能水平，提升妇女创业就业能力。</w:t>
      </w:r>
    </w:p>
    <w:p w14:paraId="36C721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5"/>
        <w:jc w:val="left"/>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3.可持续性分析：我会人员不断根据实际提升自身政治修养及业务水平，充分保证了工作的可持续性。</w:t>
      </w:r>
    </w:p>
    <w:p w14:paraId="68FF5F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5"/>
        <w:jc w:val="left"/>
        <w:textAlignment w:val="auto"/>
        <w:rPr>
          <w:rFonts w:hint="default" w:ascii="Times New Roman" w:hAnsi="Times New Roman" w:eastAsia="楷体_GB2312" w:cs="Times New Roman"/>
          <w:b/>
          <w:bCs/>
          <w:sz w:val="32"/>
          <w:szCs w:val="32"/>
          <w:lang w:eastAsia="zh-CN"/>
        </w:rPr>
      </w:pPr>
      <w:r>
        <w:rPr>
          <w:rFonts w:hint="eastAsia" w:ascii="仿宋_GB2312" w:hAnsi="Times New Roman" w:eastAsia="仿宋_GB2312" w:cs="仿宋_GB2312"/>
          <w:kern w:val="2"/>
          <w:sz w:val="32"/>
          <w:szCs w:val="32"/>
          <w:lang w:val="en-US" w:eastAsia="zh-CN" w:bidi="ar"/>
        </w:rPr>
        <w:t>4.社会公众满意度：2024年我会以联系服务广大妇女、维护妇女儿童合法权益为根本任务，谋划工作思路、落实工作举措，取得了很好的工作实效：进一步增强了各级妇联干部对新形势下妇联工作重要性的认识，强化了妇联干部的履职能力和初心使命，为更好地发挥基层妇联干部的示范带头作用奠定了基础；引导各级妇联组织从扶持创业致富、实施家庭关爱、维护合法权益、开展志愿服务等方面入手做好关爱服务工作；各类培训的组织实施切实提高了参训人员的就业创业技能，拓宽了就业渠道。</w:t>
      </w:r>
    </w:p>
    <w:p w14:paraId="475D07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四、绩效评价结论</w:t>
      </w:r>
    </w:p>
    <w:p w14:paraId="7A0356A6">
      <w:pPr>
        <w:pStyle w:val="3"/>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hint="eastAsia"/>
        </w:rPr>
      </w:pPr>
      <w:r>
        <w:rPr>
          <w:rFonts w:hint="eastAsia" w:ascii="仿宋_GB2312" w:hAnsi="Times New Roman" w:eastAsia="仿宋_GB2312" w:cs="仿宋_GB2312"/>
          <w:kern w:val="2"/>
          <w:sz w:val="32"/>
          <w:szCs w:val="32"/>
          <w:lang w:val="en-US" w:eastAsia="zh-CN" w:bidi="ar"/>
        </w:rPr>
        <w:t>我会按文件要求，成立绩效评价工作组，进行专项支出评价，工作组结合单位的实际情况，对照《部门整体支出绩效评价指标体系评分表》逐条进行自查自评，部门整体支出绩效</w:t>
      </w:r>
      <w:r>
        <w:rPr>
          <w:rFonts w:ascii="Times New Roman" w:hAnsi="Times New Roman" w:eastAsia="仿宋_GB2312"/>
          <w:sz w:val="32"/>
          <w:szCs w:val="32"/>
        </w:rPr>
        <w:t>自评</w:t>
      </w:r>
      <w:r>
        <w:rPr>
          <w:rFonts w:hint="eastAsia" w:ascii="Times New Roman" w:hAnsi="Times New Roman" w:eastAsia="仿宋_GB2312"/>
          <w:sz w:val="32"/>
          <w:szCs w:val="32"/>
          <w:lang w:val="en-US" w:eastAsia="zh-CN"/>
        </w:rPr>
        <w:t>99</w:t>
      </w:r>
      <w:r>
        <w:rPr>
          <w:rFonts w:ascii="Times New Roman" w:hAnsi="Times New Roman" w:eastAsia="仿宋_GB2312"/>
          <w:sz w:val="32"/>
          <w:szCs w:val="32"/>
        </w:rPr>
        <w:t>分</w:t>
      </w:r>
      <w:r>
        <w:rPr>
          <w:rFonts w:hint="eastAsia" w:ascii="Times New Roman" w:hAnsi="Times New Roman" w:eastAsia="仿宋_GB2312"/>
          <w:sz w:val="32"/>
          <w:szCs w:val="32"/>
          <w:lang w:eastAsia="zh-CN"/>
        </w:rPr>
        <w:t>。</w:t>
      </w:r>
    </w:p>
    <w:p w14:paraId="5D6175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Theme="minorEastAsia"/>
          <w:lang w:val="en-US" w:eastAsia="zh-CN"/>
        </w:rPr>
      </w:pPr>
      <w:r>
        <w:rPr>
          <w:rFonts w:hint="eastAsia" w:ascii="黑体" w:hAnsi="黑体" w:eastAsia="黑体" w:cs="黑体"/>
          <w:sz w:val="32"/>
          <w:szCs w:val="32"/>
        </w:rPr>
        <w:t>五、存在的主要问题</w:t>
      </w:r>
    </w:p>
    <w:p w14:paraId="158CFF62">
      <w:pPr>
        <w:pStyle w:val="3"/>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1.预算编制不够明确和细化，预算编制的合理性需要提高，预算执行力度还要进一步加强。 </w:t>
      </w:r>
    </w:p>
    <w:p w14:paraId="42C397E4">
      <w:pPr>
        <w:pStyle w:val="3"/>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2.对绩效评价工作的认识有待进一步提升。</w:t>
      </w:r>
    </w:p>
    <w:p w14:paraId="3EBB20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六、改进措施和有关建议</w:t>
      </w:r>
    </w:p>
    <w:p w14:paraId="185E5553">
      <w:pPr>
        <w:pStyle w:val="3"/>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1.加强各类财务制度及预算绩效管理工作学习培训。</w:t>
      </w:r>
    </w:p>
    <w:p w14:paraId="1C004255">
      <w:pPr>
        <w:pStyle w:val="3"/>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2.完善管理制度，规范账务处理，增强财务工作人员的绩效管理意识和专业水平。</w:t>
      </w:r>
    </w:p>
    <w:p w14:paraId="0705408C">
      <w:pPr>
        <w:pStyle w:val="15"/>
        <w:jc w:val="center"/>
        <w:rPr>
          <w:rFonts w:ascii="Times New Roman" w:hAnsi="Times New Roman" w:cs="Times New Roman"/>
          <w:sz w:val="72"/>
          <w:szCs w:val="72"/>
        </w:rPr>
      </w:pPr>
    </w:p>
    <w:p w14:paraId="6CD0A41D">
      <w:pPr>
        <w:pStyle w:val="15"/>
        <w:jc w:val="center"/>
        <w:rPr>
          <w:rFonts w:ascii="Times New Roman" w:hAnsi="Times New Roman" w:cs="Times New Roman"/>
          <w:sz w:val="72"/>
          <w:szCs w:val="72"/>
        </w:rPr>
      </w:pPr>
    </w:p>
    <w:p w14:paraId="1883C9F3">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B1FE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01062">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063DC">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AE60C">
                          <w:pPr>
                            <w:pStyle w:val="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85AE60C">
                    <w:pPr>
                      <w:pStyle w:val="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CFFC5"/>
    <w:multiLevelType w:val="singleLevel"/>
    <w:tmpl w:val="FEDCFFC5"/>
    <w:lvl w:ilvl="0" w:tentative="0">
      <w:start w:val="7"/>
      <w:numFmt w:val="chineseCounting"/>
      <w:suff w:val="nothing"/>
      <w:lvlText w:val="%1、"/>
      <w:lvlJc w:val="left"/>
      <w:rPr>
        <w:rFonts w:hint="eastAsia"/>
      </w:rPr>
    </w:lvl>
  </w:abstractNum>
  <w:abstractNum w:abstractNumId="1">
    <w:nsid w:val="234C1AA8"/>
    <w:multiLevelType w:val="singleLevel"/>
    <w:tmpl w:val="234C1AA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2705F50"/>
    <w:rsid w:val="17CB31A7"/>
    <w:rsid w:val="1D2815CA"/>
    <w:rsid w:val="1D97DEFF"/>
    <w:rsid w:val="1DFF72E5"/>
    <w:rsid w:val="1EFC6F07"/>
    <w:rsid w:val="27585155"/>
    <w:rsid w:val="2FDF85B8"/>
    <w:rsid w:val="2FF4615F"/>
    <w:rsid w:val="2FFFEE04"/>
    <w:rsid w:val="308344EC"/>
    <w:rsid w:val="34DF85B0"/>
    <w:rsid w:val="38AA637B"/>
    <w:rsid w:val="39FD5F33"/>
    <w:rsid w:val="3B8F36BC"/>
    <w:rsid w:val="491FF225"/>
    <w:rsid w:val="4E2A241D"/>
    <w:rsid w:val="4FFD214C"/>
    <w:rsid w:val="5777D4F5"/>
    <w:rsid w:val="59DD8326"/>
    <w:rsid w:val="5AC4408F"/>
    <w:rsid w:val="5B0B0058"/>
    <w:rsid w:val="5DEF592A"/>
    <w:rsid w:val="5FC6BB1E"/>
    <w:rsid w:val="5FF720F1"/>
    <w:rsid w:val="615A40AF"/>
    <w:rsid w:val="67FF5C0B"/>
    <w:rsid w:val="6EFC0924"/>
    <w:rsid w:val="6FB74722"/>
    <w:rsid w:val="6FEF8B7E"/>
    <w:rsid w:val="71A6591B"/>
    <w:rsid w:val="737D59BA"/>
    <w:rsid w:val="740924A3"/>
    <w:rsid w:val="77C37683"/>
    <w:rsid w:val="79D19834"/>
    <w:rsid w:val="79FF515B"/>
    <w:rsid w:val="7B767318"/>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Body Text"/>
    <w:basedOn w:val="1"/>
    <w:next w:val="4"/>
    <w:qFormat/>
    <w:uiPriority w:val="99"/>
    <w:pPr>
      <w:spacing w:after="120"/>
    </w:pPr>
  </w:style>
  <w:style w:type="paragraph" w:styleId="4">
    <w:name w:val="toc 5"/>
    <w:basedOn w:val="1"/>
    <w:next w:val="1"/>
    <w:qFormat/>
    <w:uiPriority w:val="0"/>
    <w:pPr>
      <w:ind w:left="1680" w:leftChars="800"/>
    </w:p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Balloon Text"/>
    <w:basedOn w:val="1"/>
    <w:link w:val="17"/>
    <w:semiHidden/>
    <w:unhideWhenUsed/>
    <w:qFormat/>
    <w:uiPriority w:val="99"/>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6"/>
    <w:semiHidden/>
    <w:qFormat/>
    <w:uiPriority w:val="0"/>
    <w:pPr>
      <w:snapToGrid w:val="0"/>
      <w:jc w:val="left"/>
    </w:pPr>
    <w:rPr>
      <w:sz w:val="18"/>
      <w:szCs w:val="18"/>
    </w:rPr>
  </w:style>
  <w:style w:type="paragraph" w:styleId="10">
    <w:name w:val="Normal (Web)"/>
    <w:basedOn w:val="1"/>
    <w:next w:val="8"/>
    <w:qFormat/>
    <w:uiPriority w:val="0"/>
    <w:pPr>
      <w:spacing w:before="100" w:beforeAutospacing="1" w:after="100" w:afterAutospacing="1"/>
      <w:ind w:left="0" w:right="0"/>
      <w:jc w:val="left"/>
    </w:pPr>
    <w:rPr>
      <w:kern w:val="0"/>
      <w:sz w:val="24"/>
      <w:lang w:val="en-US" w:eastAsia="zh-CN" w:bidi="ar"/>
    </w:rPr>
  </w:style>
  <w:style w:type="character" w:customStyle="1" w:styleId="13">
    <w:name w:val="页眉 Char"/>
    <w:basedOn w:val="12"/>
    <w:link w:val="8"/>
    <w:qFormat/>
    <w:uiPriority w:val="99"/>
    <w:rPr>
      <w:sz w:val="18"/>
      <w:szCs w:val="18"/>
    </w:rPr>
  </w:style>
  <w:style w:type="character" w:customStyle="1" w:styleId="14">
    <w:name w:val="页脚 Char"/>
    <w:basedOn w:val="12"/>
    <w:link w:val="2"/>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7"/>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1374</Words>
  <Characters>1442</Characters>
  <Lines>69</Lines>
  <Paragraphs>19</Paragraphs>
  <TotalTime>67</TotalTime>
  <ScaleCrop>false</ScaleCrop>
  <LinksUpToDate>false</LinksUpToDate>
  <CharactersWithSpaces>1463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zl</cp:lastModifiedBy>
  <cp:lastPrinted>2024-08-08T18:20:00Z</cp:lastPrinted>
  <dcterms:modified xsi:type="dcterms:W3CDTF">2025-09-28T01:37:42Z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eyJoZGlkIjoiMDc1Zjg4NzgxNjU3MTM0NTI5OGJhYWQ1ZGRlMWEwMjYiLCJ1c2VySWQiOiIzMjUzNDEzOTkifQ==</vt:lpwstr>
  </property>
</Properties>
</file>